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134" w:rsidRPr="005C7112" w:rsidRDefault="00917134" w:rsidP="005C7112">
      <w:pPr>
        <w:pStyle w:val="NoSpacing"/>
        <w:rPr>
          <w:rFonts w:ascii="Times New Roman" w:hAnsi="Times New Roman" w:cs="Times New Roman"/>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0"/>
        <w:gridCol w:w="3358"/>
        <w:gridCol w:w="2392"/>
      </w:tblGrid>
      <w:tr w:rsidR="00743465" w:rsidRPr="005C7112" w:rsidTr="00A73096">
        <w:trPr>
          <w:jc w:val="center"/>
        </w:trPr>
        <w:tc>
          <w:tcPr>
            <w:tcW w:w="1928" w:type="pct"/>
          </w:tcPr>
          <w:p w:rsidR="00743465" w:rsidRPr="005C7112" w:rsidRDefault="00743465" w:rsidP="005C7112">
            <w:pPr>
              <w:pStyle w:val="NoSpacing"/>
              <w:rPr>
                <w:rFonts w:ascii="Times New Roman" w:hAnsi="Times New Roman" w:cs="Times New Roman"/>
                <w:b/>
                <w:u w:val="single"/>
              </w:rPr>
            </w:pPr>
            <w:r w:rsidRPr="005C7112">
              <w:rPr>
                <w:rFonts w:ascii="Times New Roman" w:hAnsi="Times New Roman" w:cs="Times New Roman"/>
                <w:b/>
                <w:u w:val="single"/>
              </w:rPr>
              <w:t>’16-19</w:t>
            </w:r>
          </w:p>
        </w:tc>
        <w:tc>
          <w:tcPr>
            <w:tcW w:w="1794" w:type="pct"/>
          </w:tcPr>
          <w:p w:rsidR="00743465" w:rsidRPr="005C7112" w:rsidRDefault="00743465" w:rsidP="005C7112">
            <w:pPr>
              <w:pStyle w:val="NoSpacing"/>
              <w:rPr>
                <w:rFonts w:ascii="Times New Roman" w:hAnsi="Times New Roman" w:cs="Times New Roman"/>
                <w:b/>
                <w:u w:val="single"/>
              </w:rPr>
            </w:pPr>
            <w:r w:rsidRPr="005C7112">
              <w:rPr>
                <w:rFonts w:ascii="Times New Roman" w:hAnsi="Times New Roman" w:cs="Times New Roman"/>
                <w:b/>
                <w:u w:val="single"/>
              </w:rPr>
              <w:t>’17-20</w:t>
            </w:r>
          </w:p>
        </w:tc>
        <w:tc>
          <w:tcPr>
            <w:tcW w:w="1278" w:type="pct"/>
          </w:tcPr>
          <w:p w:rsidR="00743465" w:rsidRPr="005C7112" w:rsidRDefault="00743465" w:rsidP="005C7112">
            <w:pPr>
              <w:pStyle w:val="NoSpacing"/>
              <w:rPr>
                <w:rFonts w:ascii="Times New Roman" w:hAnsi="Times New Roman" w:cs="Times New Roman"/>
                <w:b/>
                <w:u w:val="single"/>
              </w:rPr>
            </w:pPr>
            <w:r w:rsidRPr="005C7112">
              <w:rPr>
                <w:rFonts w:ascii="Times New Roman" w:hAnsi="Times New Roman" w:cs="Times New Roman"/>
                <w:b/>
                <w:u w:val="single"/>
              </w:rPr>
              <w:t>’18-21</w:t>
            </w:r>
          </w:p>
        </w:tc>
      </w:tr>
      <w:tr w:rsidR="00743465" w:rsidRPr="005C7112" w:rsidTr="00A73096">
        <w:trPr>
          <w:jc w:val="center"/>
        </w:trPr>
        <w:tc>
          <w:tcPr>
            <w:tcW w:w="1928" w:type="pct"/>
          </w:tcPr>
          <w:p w:rsidR="00743465" w:rsidRPr="005C7112" w:rsidRDefault="00743465" w:rsidP="00917134">
            <w:pPr>
              <w:pStyle w:val="NoSpacing"/>
              <w:rPr>
                <w:rFonts w:ascii="Times New Roman" w:hAnsi="Times New Roman" w:cs="Times New Roman"/>
              </w:rPr>
            </w:pPr>
            <w:r w:rsidRPr="005C7112">
              <w:rPr>
                <w:rFonts w:ascii="Times New Roman" w:hAnsi="Times New Roman" w:cs="Times New Roman"/>
              </w:rPr>
              <w:t xml:space="preserve">Deborah </w:t>
            </w:r>
            <w:proofErr w:type="spellStart"/>
            <w:r w:rsidRPr="005C7112">
              <w:rPr>
                <w:rFonts w:ascii="Times New Roman" w:hAnsi="Times New Roman" w:cs="Times New Roman"/>
              </w:rPr>
              <w:t>Henritzy</w:t>
            </w:r>
            <w:proofErr w:type="spellEnd"/>
          </w:p>
        </w:tc>
        <w:tc>
          <w:tcPr>
            <w:tcW w:w="1794" w:type="pct"/>
          </w:tcPr>
          <w:p w:rsidR="00743465" w:rsidRPr="005C7112" w:rsidRDefault="00743465" w:rsidP="00917134">
            <w:pPr>
              <w:pStyle w:val="NoSpacing"/>
              <w:rPr>
                <w:rFonts w:ascii="Times New Roman" w:hAnsi="Times New Roman" w:cs="Times New Roman"/>
              </w:rPr>
            </w:pPr>
            <w:r w:rsidRPr="005C7112">
              <w:rPr>
                <w:rFonts w:ascii="Times New Roman" w:hAnsi="Times New Roman" w:cs="Times New Roman"/>
              </w:rPr>
              <w:t xml:space="preserve">Andrea </w:t>
            </w:r>
            <w:proofErr w:type="spellStart"/>
            <w:r w:rsidRPr="005C7112">
              <w:rPr>
                <w:rFonts w:ascii="Times New Roman" w:hAnsi="Times New Roman" w:cs="Times New Roman"/>
              </w:rPr>
              <w:t>Deimel</w:t>
            </w:r>
            <w:proofErr w:type="spellEnd"/>
          </w:p>
        </w:tc>
        <w:tc>
          <w:tcPr>
            <w:tcW w:w="1278" w:type="pct"/>
          </w:tcPr>
          <w:p w:rsidR="00743465" w:rsidRPr="005C7112" w:rsidRDefault="00743465" w:rsidP="00917134">
            <w:pPr>
              <w:pStyle w:val="NoSpacing"/>
              <w:rPr>
                <w:rFonts w:ascii="Times New Roman" w:hAnsi="Times New Roman" w:cs="Times New Roman"/>
              </w:rPr>
            </w:pPr>
            <w:r w:rsidRPr="005C7112">
              <w:rPr>
                <w:rFonts w:ascii="Times New Roman" w:hAnsi="Times New Roman" w:cs="Times New Roman"/>
              </w:rPr>
              <w:t>Sheila Alder-Stank</w:t>
            </w:r>
          </w:p>
        </w:tc>
      </w:tr>
      <w:tr w:rsidR="00743465" w:rsidRPr="005C7112" w:rsidTr="00A73096">
        <w:trPr>
          <w:jc w:val="center"/>
        </w:trPr>
        <w:tc>
          <w:tcPr>
            <w:tcW w:w="1928" w:type="pct"/>
          </w:tcPr>
          <w:p w:rsidR="00743465" w:rsidRPr="005C7112" w:rsidRDefault="00743465" w:rsidP="00917134">
            <w:pPr>
              <w:pStyle w:val="NoSpacing"/>
              <w:rPr>
                <w:rFonts w:ascii="Times New Roman" w:hAnsi="Times New Roman" w:cs="Times New Roman"/>
              </w:rPr>
            </w:pPr>
            <w:r w:rsidRPr="005C7112">
              <w:rPr>
                <w:rFonts w:ascii="Times New Roman" w:hAnsi="Times New Roman" w:cs="Times New Roman"/>
              </w:rPr>
              <w:t>Liz Hill</w:t>
            </w:r>
          </w:p>
        </w:tc>
        <w:tc>
          <w:tcPr>
            <w:tcW w:w="1794" w:type="pct"/>
          </w:tcPr>
          <w:p w:rsidR="00743465" w:rsidRPr="005C7112" w:rsidRDefault="00743465" w:rsidP="00917134">
            <w:pPr>
              <w:pStyle w:val="NoSpacing"/>
              <w:rPr>
                <w:rFonts w:ascii="Times New Roman" w:hAnsi="Times New Roman" w:cs="Times New Roman"/>
              </w:rPr>
            </w:pPr>
            <w:r w:rsidRPr="005C7112">
              <w:rPr>
                <w:rFonts w:ascii="Times New Roman" w:hAnsi="Times New Roman" w:cs="Times New Roman"/>
              </w:rPr>
              <w:t>Christina Finley, Vice Chair</w:t>
            </w:r>
          </w:p>
        </w:tc>
        <w:tc>
          <w:tcPr>
            <w:tcW w:w="1278" w:type="pct"/>
          </w:tcPr>
          <w:p w:rsidR="00743465" w:rsidRPr="005C7112" w:rsidRDefault="00743465" w:rsidP="00917134">
            <w:pPr>
              <w:pStyle w:val="NoSpacing"/>
              <w:rPr>
                <w:rFonts w:ascii="Times New Roman" w:hAnsi="Times New Roman" w:cs="Times New Roman"/>
              </w:rPr>
            </w:pPr>
            <w:r w:rsidRPr="005C7112">
              <w:rPr>
                <w:rFonts w:ascii="Times New Roman" w:hAnsi="Times New Roman" w:cs="Times New Roman"/>
              </w:rPr>
              <w:t>Daniel Herrero</w:t>
            </w:r>
          </w:p>
        </w:tc>
      </w:tr>
      <w:tr w:rsidR="00517B3A" w:rsidRPr="005C7112" w:rsidTr="00A73096">
        <w:trPr>
          <w:jc w:val="center"/>
        </w:trPr>
        <w:tc>
          <w:tcPr>
            <w:tcW w:w="1928" w:type="pct"/>
          </w:tcPr>
          <w:p w:rsidR="00517B3A" w:rsidRPr="005C7112" w:rsidRDefault="00517B3A" w:rsidP="00517B3A">
            <w:pPr>
              <w:pStyle w:val="NoSpacing"/>
              <w:rPr>
                <w:rFonts w:ascii="Times New Roman" w:hAnsi="Times New Roman" w:cs="Times New Roman"/>
              </w:rPr>
            </w:pPr>
            <w:r w:rsidRPr="005C7112">
              <w:rPr>
                <w:rFonts w:ascii="Times New Roman" w:hAnsi="Times New Roman" w:cs="Times New Roman"/>
              </w:rPr>
              <w:t>Ellen Liebenow, Chair</w:t>
            </w:r>
          </w:p>
        </w:tc>
        <w:tc>
          <w:tcPr>
            <w:tcW w:w="1794" w:type="pct"/>
          </w:tcPr>
          <w:p w:rsidR="00517B3A" w:rsidRPr="005C7112" w:rsidRDefault="00517B3A" w:rsidP="00517B3A">
            <w:pPr>
              <w:pStyle w:val="NoSpacing"/>
              <w:rPr>
                <w:rFonts w:ascii="Times New Roman" w:hAnsi="Times New Roman" w:cs="Times New Roman"/>
              </w:rPr>
            </w:pPr>
            <w:r w:rsidRPr="005C7112">
              <w:rPr>
                <w:rFonts w:ascii="Times New Roman" w:hAnsi="Times New Roman" w:cs="Times New Roman"/>
              </w:rPr>
              <w:t>Tim Palumbo</w:t>
            </w:r>
          </w:p>
        </w:tc>
        <w:tc>
          <w:tcPr>
            <w:tcW w:w="1278" w:type="pct"/>
          </w:tcPr>
          <w:p w:rsidR="00517B3A" w:rsidRPr="005C7112" w:rsidRDefault="00517B3A" w:rsidP="00517B3A">
            <w:pPr>
              <w:pStyle w:val="NoSpacing"/>
              <w:rPr>
                <w:rFonts w:ascii="Times New Roman" w:hAnsi="Times New Roman" w:cs="Times New Roman"/>
              </w:rPr>
            </w:pPr>
            <w:r w:rsidRPr="005C7112">
              <w:rPr>
                <w:rFonts w:ascii="Times New Roman" w:hAnsi="Times New Roman" w:cs="Times New Roman"/>
              </w:rPr>
              <w:t>Daniele Holland</w:t>
            </w:r>
          </w:p>
        </w:tc>
      </w:tr>
      <w:tr w:rsidR="00517B3A" w:rsidRPr="005C7112" w:rsidTr="00A73096">
        <w:trPr>
          <w:jc w:val="center"/>
        </w:trPr>
        <w:tc>
          <w:tcPr>
            <w:tcW w:w="1928" w:type="pct"/>
          </w:tcPr>
          <w:p w:rsidR="00517B3A" w:rsidRPr="005C7112" w:rsidRDefault="00517B3A" w:rsidP="00517B3A">
            <w:pPr>
              <w:pStyle w:val="NoSpacing"/>
              <w:rPr>
                <w:rFonts w:ascii="Times New Roman" w:hAnsi="Times New Roman" w:cs="Times New Roman"/>
              </w:rPr>
            </w:pPr>
            <w:r w:rsidRPr="005C7112">
              <w:rPr>
                <w:rFonts w:ascii="Times New Roman" w:hAnsi="Times New Roman" w:cs="Times New Roman"/>
              </w:rPr>
              <w:t xml:space="preserve">Chris </w:t>
            </w:r>
            <w:proofErr w:type="spellStart"/>
            <w:r w:rsidRPr="005C7112">
              <w:rPr>
                <w:rFonts w:ascii="Times New Roman" w:hAnsi="Times New Roman" w:cs="Times New Roman"/>
              </w:rPr>
              <w:t>Ottey</w:t>
            </w:r>
            <w:proofErr w:type="spellEnd"/>
          </w:p>
        </w:tc>
        <w:tc>
          <w:tcPr>
            <w:tcW w:w="1794" w:type="pct"/>
          </w:tcPr>
          <w:p w:rsidR="00517B3A" w:rsidRPr="005C7112" w:rsidRDefault="00517B3A" w:rsidP="00517B3A">
            <w:pPr>
              <w:pStyle w:val="NoSpacing"/>
              <w:rPr>
                <w:rFonts w:ascii="Times New Roman" w:hAnsi="Times New Roman" w:cs="Times New Roman"/>
              </w:rPr>
            </w:pPr>
            <w:r w:rsidRPr="005C7112">
              <w:rPr>
                <w:rFonts w:ascii="Times New Roman" w:hAnsi="Times New Roman" w:cs="Times New Roman"/>
              </w:rPr>
              <w:t xml:space="preserve">Casey </w:t>
            </w:r>
            <w:proofErr w:type="spellStart"/>
            <w:r w:rsidRPr="005C7112">
              <w:rPr>
                <w:rFonts w:ascii="Times New Roman" w:hAnsi="Times New Roman" w:cs="Times New Roman"/>
              </w:rPr>
              <w:t>Petroski</w:t>
            </w:r>
            <w:proofErr w:type="spellEnd"/>
          </w:p>
        </w:tc>
        <w:tc>
          <w:tcPr>
            <w:tcW w:w="1278" w:type="pct"/>
          </w:tcPr>
          <w:p w:rsidR="00517B3A" w:rsidRPr="005C7112" w:rsidRDefault="00517B3A" w:rsidP="00517B3A">
            <w:pPr>
              <w:pStyle w:val="NoSpacing"/>
              <w:rPr>
                <w:rFonts w:ascii="Times New Roman" w:hAnsi="Times New Roman" w:cs="Times New Roman"/>
              </w:rPr>
            </w:pPr>
            <w:r w:rsidRPr="005C7112">
              <w:rPr>
                <w:rFonts w:ascii="Times New Roman" w:hAnsi="Times New Roman" w:cs="Times New Roman"/>
              </w:rPr>
              <w:t xml:space="preserve">Alex </w:t>
            </w:r>
            <w:proofErr w:type="spellStart"/>
            <w:r w:rsidRPr="005C7112">
              <w:rPr>
                <w:rFonts w:ascii="Times New Roman" w:hAnsi="Times New Roman" w:cs="Times New Roman"/>
              </w:rPr>
              <w:t>Japha</w:t>
            </w:r>
            <w:proofErr w:type="spellEnd"/>
          </w:p>
        </w:tc>
      </w:tr>
      <w:tr w:rsidR="00517B3A" w:rsidRPr="005C7112" w:rsidTr="00A73096">
        <w:trPr>
          <w:jc w:val="center"/>
        </w:trPr>
        <w:tc>
          <w:tcPr>
            <w:tcW w:w="1928" w:type="pct"/>
          </w:tcPr>
          <w:p w:rsidR="00517B3A" w:rsidRPr="005C7112" w:rsidRDefault="00517B3A" w:rsidP="004773E6">
            <w:pPr>
              <w:pStyle w:val="NoSpacing"/>
              <w:rPr>
                <w:rFonts w:ascii="Times New Roman" w:hAnsi="Times New Roman" w:cs="Times New Roman"/>
              </w:rPr>
            </w:pPr>
            <w:r w:rsidRPr="005C7112">
              <w:rPr>
                <w:rFonts w:ascii="Times New Roman" w:hAnsi="Times New Roman" w:cs="Times New Roman"/>
              </w:rPr>
              <w:t xml:space="preserve">Marlene </w:t>
            </w:r>
            <w:proofErr w:type="spellStart"/>
            <w:r w:rsidRPr="005C7112">
              <w:rPr>
                <w:rFonts w:ascii="Times New Roman" w:hAnsi="Times New Roman" w:cs="Times New Roman"/>
              </w:rPr>
              <w:t>Van</w:t>
            </w:r>
            <w:r w:rsidR="004773E6">
              <w:rPr>
                <w:rFonts w:ascii="Times New Roman" w:hAnsi="Times New Roman" w:cs="Times New Roman"/>
              </w:rPr>
              <w:t>t</w:t>
            </w:r>
            <w:proofErr w:type="spellEnd"/>
            <w:r w:rsidR="004773E6">
              <w:rPr>
                <w:rFonts w:ascii="Times New Roman" w:hAnsi="Times New Roman" w:cs="Times New Roman"/>
              </w:rPr>
              <w:t xml:space="preserve"> </w:t>
            </w:r>
            <w:proofErr w:type="spellStart"/>
            <w:r w:rsidRPr="005C7112">
              <w:rPr>
                <w:rFonts w:ascii="Times New Roman" w:hAnsi="Times New Roman" w:cs="Times New Roman"/>
              </w:rPr>
              <w:t>Hoogt</w:t>
            </w:r>
            <w:proofErr w:type="spellEnd"/>
            <w:r w:rsidRPr="005C7112">
              <w:rPr>
                <w:rFonts w:ascii="Times New Roman" w:hAnsi="Times New Roman" w:cs="Times New Roman"/>
              </w:rPr>
              <w:t>, Secretary</w:t>
            </w:r>
          </w:p>
        </w:tc>
        <w:tc>
          <w:tcPr>
            <w:tcW w:w="1794" w:type="pct"/>
          </w:tcPr>
          <w:p w:rsidR="00517B3A" w:rsidRPr="005C7112" w:rsidRDefault="00517B3A" w:rsidP="00517B3A">
            <w:pPr>
              <w:pStyle w:val="NoSpacing"/>
              <w:rPr>
                <w:rFonts w:ascii="Times New Roman" w:hAnsi="Times New Roman" w:cs="Times New Roman"/>
              </w:rPr>
            </w:pPr>
            <w:r w:rsidRPr="005C7112">
              <w:rPr>
                <w:rFonts w:ascii="Times New Roman" w:hAnsi="Times New Roman" w:cs="Times New Roman"/>
              </w:rPr>
              <w:t xml:space="preserve">Susan </w:t>
            </w:r>
            <w:proofErr w:type="spellStart"/>
            <w:r w:rsidRPr="005C7112">
              <w:rPr>
                <w:rFonts w:ascii="Times New Roman" w:hAnsi="Times New Roman" w:cs="Times New Roman"/>
              </w:rPr>
              <w:t>Szilagyi</w:t>
            </w:r>
            <w:proofErr w:type="spellEnd"/>
          </w:p>
        </w:tc>
        <w:tc>
          <w:tcPr>
            <w:tcW w:w="1278" w:type="pct"/>
          </w:tcPr>
          <w:p w:rsidR="00517B3A" w:rsidRPr="005C7112" w:rsidRDefault="00517B3A" w:rsidP="00517B3A">
            <w:pPr>
              <w:pStyle w:val="NoSpacing"/>
              <w:rPr>
                <w:rFonts w:ascii="Times New Roman" w:hAnsi="Times New Roman" w:cs="Times New Roman"/>
              </w:rPr>
            </w:pPr>
            <w:r w:rsidRPr="005C7112">
              <w:rPr>
                <w:rFonts w:ascii="Times New Roman" w:hAnsi="Times New Roman" w:cs="Times New Roman"/>
              </w:rPr>
              <w:t>Christine Lake</w:t>
            </w:r>
          </w:p>
        </w:tc>
      </w:tr>
      <w:tr w:rsidR="00517B3A" w:rsidRPr="005C7112" w:rsidTr="00A73096">
        <w:trPr>
          <w:jc w:val="center"/>
        </w:trPr>
        <w:tc>
          <w:tcPr>
            <w:tcW w:w="1928" w:type="pct"/>
          </w:tcPr>
          <w:p w:rsidR="00517B3A" w:rsidRPr="005C7112" w:rsidRDefault="00517B3A" w:rsidP="00517B3A">
            <w:pPr>
              <w:pStyle w:val="NoSpacing"/>
              <w:rPr>
                <w:rFonts w:ascii="Times New Roman" w:hAnsi="Times New Roman" w:cs="Times New Roman"/>
              </w:rPr>
            </w:pPr>
            <w:r>
              <w:rPr>
                <w:rFonts w:ascii="Times New Roman" w:hAnsi="Times New Roman" w:cs="Times New Roman"/>
              </w:rPr>
              <w:t>Michael Weaver</w:t>
            </w:r>
          </w:p>
        </w:tc>
        <w:tc>
          <w:tcPr>
            <w:tcW w:w="1794" w:type="pct"/>
          </w:tcPr>
          <w:p w:rsidR="00517B3A" w:rsidRPr="005C7112" w:rsidRDefault="00517B3A" w:rsidP="00517B3A">
            <w:pPr>
              <w:pStyle w:val="NoSpacing"/>
              <w:rPr>
                <w:rFonts w:ascii="Times New Roman" w:hAnsi="Times New Roman" w:cs="Times New Roman"/>
              </w:rPr>
            </w:pPr>
          </w:p>
        </w:tc>
        <w:tc>
          <w:tcPr>
            <w:tcW w:w="1278" w:type="pct"/>
          </w:tcPr>
          <w:p w:rsidR="00517B3A" w:rsidRPr="005C7112" w:rsidRDefault="00517B3A" w:rsidP="00517B3A">
            <w:pPr>
              <w:pStyle w:val="NoSpacing"/>
              <w:rPr>
                <w:rFonts w:ascii="Times New Roman" w:hAnsi="Times New Roman" w:cs="Times New Roman"/>
              </w:rPr>
            </w:pPr>
            <w:r w:rsidRPr="005C7112">
              <w:rPr>
                <w:rFonts w:ascii="Times New Roman" w:hAnsi="Times New Roman" w:cs="Times New Roman"/>
              </w:rPr>
              <w:t>Caitlin Leidy</w:t>
            </w:r>
          </w:p>
        </w:tc>
      </w:tr>
      <w:tr w:rsidR="00517B3A" w:rsidRPr="005C7112" w:rsidTr="00A73096">
        <w:trPr>
          <w:jc w:val="center"/>
        </w:trPr>
        <w:tc>
          <w:tcPr>
            <w:tcW w:w="1928" w:type="pct"/>
          </w:tcPr>
          <w:p w:rsidR="00517B3A" w:rsidRPr="005C7112" w:rsidRDefault="00517B3A" w:rsidP="00517B3A">
            <w:pPr>
              <w:pStyle w:val="NoSpacing"/>
              <w:rPr>
                <w:rFonts w:ascii="Times New Roman" w:hAnsi="Times New Roman" w:cs="Times New Roman"/>
              </w:rPr>
            </w:pPr>
          </w:p>
        </w:tc>
        <w:tc>
          <w:tcPr>
            <w:tcW w:w="1794" w:type="pct"/>
          </w:tcPr>
          <w:p w:rsidR="00517B3A" w:rsidRPr="005C7112" w:rsidRDefault="00517B3A" w:rsidP="00517B3A">
            <w:pPr>
              <w:pStyle w:val="NoSpacing"/>
              <w:rPr>
                <w:rFonts w:ascii="Times New Roman" w:hAnsi="Times New Roman" w:cs="Times New Roman"/>
              </w:rPr>
            </w:pPr>
          </w:p>
        </w:tc>
        <w:tc>
          <w:tcPr>
            <w:tcW w:w="1278" w:type="pct"/>
          </w:tcPr>
          <w:p w:rsidR="00517B3A" w:rsidRPr="005C7112" w:rsidRDefault="00517B3A" w:rsidP="00517B3A">
            <w:pPr>
              <w:pStyle w:val="NoSpacing"/>
              <w:rPr>
                <w:rFonts w:ascii="Times New Roman" w:hAnsi="Times New Roman" w:cs="Times New Roman"/>
              </w:rPr>
            </w:pPr>
            <w:r w:rsidRPr="005C7112">
              <w:rPr>
                <w:rFonts w:ascii="Times New Roman" w:hAnsi="Times New Roman" w:cs="Times New Roman"/>
              </w:rPr>
              <w:t>Jennifer Mack</w:t>
            </w:r>
          </w:p>
        </w:tc>
      </w:tr>
      <w:tr w:rsidR="00517B3A" w:rsidRPr="005C7112" w:rsidTr="00A73096">
        <w:trPr>
          <w:jc w:val="center"/>
        </w:trPr>
        <w:tc>
          <w:tcPr>
            <w:tcW w:w="3722" w:type="pct"/>
            <w:gridSpan w:val="2"/>
            <w:vMerge w:val="restart"/>
          </w:tcPr>
          <w:p w:rsidR="00517B3A" w:rsidRPr="005C7112" w:rsidRDefault="00517B3A" w:rsidP="00517B3A">
            <w:pPr>
              <w:pStyle w:val="NoSpacing"/>
              <w:rPr>
                <w:rFonts w:ascii="Times New Roman" w:hAnsi="Times New Roman" w:cs="Times New Roman"/>
              </w:rPr>
            </w:pPr>
            <w:r w:rsidRPr="005C7112">
              <w:rPr>
                <w:rFonts w:ascii="Times New Roman" w:hAnsi="Times New Roman" w:cs="Times New Roman"/>
                <w:b/>
              </w:rPr>
              <w:t>Chair ex-officio</w:t>
            </w:r>
            <w:r w:rsidRPr="005C7112">
              <w:rPr>
                <w:rFonts w:ascii="Times New Roman" w:hAnsi="Times New Roman" w:cs="Times New Roman"/>
              </w:rPr>
              <w:t xml:space="preserve"> – Liz Miller Coleman</w:t>
            </w:r>
          </w:p>
          <w:p w:rsidR="00517B3A" w:rsidRPr="005C7112" w:rsidRDefault="00517B3A" w:rsidP="00517B3A">
            <w:pPr>
              <w:pStyle w:val="NoSpacing"/>
              <w:rPr>
                <w:rFonts w:ascii="Times New Roman" w:hAnsi="Times New Roman" w:cs="Times New Roman"/>
              </w:rPr>
            </w:pPr>
            <w:r w:rsidRPr="005C7112">
              <w:rPr>
                <w:rFonts w:ascii="Times New Roman" w:hAnsi="Times New Roman" w:cs="Times New Roman"/>
                <w:b/>
              </w:rPr>
              <w:t>HR ex-officio</w:t>
            </w:r>
            <w:r w:rsidRPr="005C7112">
              <w:rPr>
                <w:rFonts w:ascii="Times New Roman" w:hAnsi="Times New Roman" w:cs="Times New Roman"/>
              </w:rPr>
              <w:t xml:space="preserve"> – Judy Zavalydriga</w:t>
            </w:r>
          </w:p>
        </w:tc>
        <w:tc>
          <w:tcPr>
            <w:tcW w:w="1278" w:type="pct"/>
          </w:tcPr>
          <w:p w:rsidR="00517B3A" w:rsidRPr="005C7112" w:rsidRDefault="00517B3A" w:rsidP="00517B3A">
            <w:pPr>
              <w:pStyle w:val="NoSpacing"/>
              <w:rPr>
                <w:rFonts w:ascii="Times New Roman" w:hAnsi="Times New Roman" w:cs="Times New Roman"/>
              </w:rPr>
            </w:pPr>
            <w:r w:rsidRPr="005C7112">
              <w:rPr>
                <w:rFonts w:ascii="Times New Roman" w:hAnsi="Times New Roman" w:cs="Times New Roman"/>
              </w:rPr>
              <w:t>Ashley Murphy</w:t>
            </w:r>
          </w:p>
        </w:tc>
      </w:tr>
      <w:tr w:rsidR="00517B3A" w:rsidRPr="005C7112" w:rsidTr="00A73096">
        <w:trPr>
          <w:jc w:val="center"/>
        </w:trPr>
        <w:tc>
          <w:tcPr>
            <w:tcW w:w="3722" w:type="pct"/>
            <w:gridSpan w:val="2"/>
            <w:vMerge/>
          </w:tcPr>
          <w:p w:rsidR="00517B3A" w:rsidRPr="005C7112" w:rsidRDefault="00517B3A" w:rsidP="00517B3A">
            <w:pPr>
              <w:pStyle w:val="NoSpacing"/>
              <w:rPr>
                <w:rFonts w:ascii="Times New Roman" w:hAnsi="Times New Roman" w:cs="Times New Roman"/>
              </w:rPr>
            </w:pPr>
          </w:p>
        </w:tc>
        <w:tc>
          <w:tcPr>
            <w:tcW w:w="1278" w:type="pct"/>
          </w:tcPr>
          <w:p w:rsidR="00517B3A" w:rsidRPr="005C7112" w:rsidRDefault="00517B3A" w:rsidP="00517B3A">
            <w:pPr>
              <w:pStyle w:val="NoSpacing"/>
              <w:rPr>
                <w:rFonts w:ascii="Times New Roman" w:hAnsi="Times New Roman" w:cs="Times New Roman"/>
              </w:rPr>
            </w:pPr>
            <w:r w:rsidRPr="005C7112">
              <w:rPr>
                <w:rFonts w:ascii="Times New Roman" w:hAnsi="Times New Roman" w:cs="Times New Roman"/>
              </w:rPr>
              <w:t xml:space="preserve">Elizabeth </w:t>
            </w:r>
            <w:proofErr w:type="spellStart"/>
            <w:r w:rsidRPr="005C7112">
              <w:rPr>
                <w:rFonts w:ascii="Times New Roman" w:hAnsi="Times New Roman" w:cs="Times New Roman"/>
              </w:rPr>
              <w:t>Rasich</w:t>
            </w:r>
            <w:proofErr w:type="spellEnd"/>
          </w:p>
        </w:tc>
      </w:tr>
      <w:tr w:rsidR="00517B3A" w:rsidRPr="005C7112" w:rsidTr="00A73096">
        <w:trPr>
          <w:jc w:val="center"/>
        </w:trPr>
        <w:tc>
          <w:tcPr>
            <w:tcW w:w="3722" w:type="pct"/>
            <w:gridSpan w:val="2"/>
            <w:vMerge/>
          </w:tcPr>
          <w:p w:rsidR="00517B3A" w:rsidRPr="005C7112" w:rsidRDefault="00517B3A" w:rsidP="00517B3A">
            <w:pPr>
              <w:pStyle w:val="NoSpacing"/>
              <w:rPr>
                <w:rFonts w:ascii="Times New Roman" w:hAnsi="Times New Roman" w:cs="Times New Roman"/>
              </w:rPr>
            </w:pPr>
          </w:p>
        </w:tc>
        <w:tc>
          <w:tcPr>
            <w:tcW w:w="1278" w:type="pct"/>
          </w:tcPr>
          <w:p w:rsidR="00517B3A" w:rsidRPr="005C7112" w:rsidRDefault="00517B3A" w:rsidP="00517B3A">
            <w:pPr>
              <w:pStyle w:val="NoSpacing"/>
              <w:rPr>
                <w:rFonts w:ascii="Times New Roman" w:hAnsi="Times New Roman" w:cs="Times New Roman"/>
              </w:rPr>
            </w:pPr>
            <w:r w:rsidRPr="005C7112">
              <w:rPr>
                <w:rFonts w:ascii="Times New Roman" w:hAnsi="Times New Roman" w:cs="Times New Roman"/>
              </w:rPr>
              <w:t xml:space="preserve">Ashley </w:t>
            </w:r>
            <w:proofErr w:type="spellStart"/>
            <w:r w:rsidRPr="005C7112">
              <w:rPr>
                <w:rFonts w:ascii="Times New Roman" w:hAnsi="Times New Roman" w:cs="Times New Roman"/>
              </w:rPr>
              <w:t>Sciora</w:t>
            </w:r>
            <w:proofErr w:type="spellEnd"/>
          </w:p>
        </w:tc>
      </w:tr>
      <w:tr w:rsidR="00517B3A" w:rsidRPr="005C7112" w:rsidTr="00A73096">
        <w:trPr>
          <w:jc w:val="center"/>
        </w:trPr>
        <w:tc>
          <w:tcPr>
            <w:tcW w:w="3722" w:type="pct"/>
            <w:gridSpan w:val="2"/>
            <w:vMerge/>
          </w:tcPr>
          <w:p w:rsidR="00517B3A" w:rsidRPr="005C7112" w:rsidRDefault="00517B3A" w:rsidP="00517B3A">
            <w:pPr>
              <w:pStyle w:val="NoSpacing"/>
              <w:rPr>
                <w:rFonts w:ascii="Times New Roman" w:hAnsi="Times New Roman" w:cs="Times New Roman"/>
              </w:rPr>
            </w:pPr>
          </w:p>
        </w:tc>
        <w:tc>
          <w:tcPr>
            <w:tcW w:w="1278" w:type="pct"/>
          </w:tcPr>
          <w:p w:rsidR="00517B3A" w:rsidRPr="005C7112" w:rsidRDefault="00517B3A" w:rsidP="00517B3A">
            <w:pPr>
              <w:pStyle w:val="NoSpacing"/>
              <w:rPr>
                <w:rFonts w:ascii="Times New Roman" w:hAnsi="Times New Roman" w:cs="Times New Roman"/>
              </w:rPr>
            </w:pPr>
            <w:r w:rsidRPr="005C7112">
              <w:rPr>
                <w:rFonts w:ascii="Times New Roman" w:hAnsi="Times New Roman" w:cs="Times New Roman"/>
              </w:rPr>
              <w:t>Brian Wasserman</w:t>
            </w:r>
          </w:p>
        </w:tc>
      </w:tr>
      <w:tr w:rsidR="00517B3A" w:rsidRPr="005C7112" w:rsidTr="00A73096">
        <w:trPr>
          <w:jc w:val="center"/>
        </w:trPr>
        <w:tc>
          <w:tcPr>
            <w:tcW w:w="3722" w:type="pct"/>
            <w:gridSpan w:val="2"/>
            <w:vMerge/>
          </w:tcPr>
          <w:p w:rsidR="00517B3A" w:rsidRPr="005C7112" w:rsidRDefault="00517B3A" w:rsidP="00517B3A">
            <w:pPr>
              <w:pStyle w:val="NoSpacing"/>
              <w:rPr>
                <w:rFonts w:ascii="Times New Roman" w:hAnsi="Times New Roman" w:cs="Times New Roman"/>
              </w:rPr>
            </w:pPr>
          </w:p>
        </w:tc>
        <w:tc>
          <w:tcPr>
            <w:tcW w:w="1278" w:type="pct"/>
          </w:tcPr>
          <w:p w:rsidR="00517B3A" w:rsidRPr="005C7112" w:rsidRDefault="00517B3A" w:rsidP="00517B3A">
            <w:pPr>
              <w:pStyle w:val="NoSpacing"/>
              <w:rPr>
                <w:rFonts w:ascii="Times New Roman" w:hAnsi="Times New Roman" w:cs="Times New Roman"/>
              </w:rPr>
            </w:pPr>
            <w:r w:rsidRPr="005C7112">
              <w:rPr>
                <w:rFonts w:ascii="Times New Roman" w:hAnsi="Times New Roman" w:cs="Times New Roman"/>
              </w:rPr>
              <w:t xml:space="preserve">Holly </w:t>
            </w:r>
            <w:proofErr w:type="spellStart"/>
            <w:r w:rsidRPr="005C7112">
              <w:rPr>
                <w:rFonts w:ascii="Times New Roman" w:hAnsi="Times New Roman" w:cs="Times New Roman"/>
              </w:rPr>
              <w:t>Zakos</w:t>
            </w:r>
            <w:proofErr w:type="spellEnd"/>
          </w:p>
        </w:tc>
      </w:tr>
    </w:tbl>
    <w:p w:rsidR="00743465" w:rsidRPr="005C7112" w:rsidRDefault="00743465" w:rsidP="00917134">
      <w:pPr>
        <w:pStyle w:val="NoSpacing"/>
        <w:rPr>
          <w:rFonts w:ascii="Times New Roman" w:hAnsi="Times New Roman" w:cs="Times New Roman"/>
          <w:sz w:val="24"/>
          <w:szCs w:val="24"/>
        </w:rPr>
      </w:pPr>
    </w:p>
    <w:p w:rsidR="00917134" w:rsidRPr="005C7112" w:rsidRDefault="00917134" w:rsidP="00A73096">
      <w:pPr>
        <w:pStyle w:val="NoSpacing"/>
        <w:jc w:val="center"/>
        <w:rPr>
          <w:rFonts w:ascii="Times New Roman" w:hAnsi="Times New Roman" w:cs="Times New Roman"/>
          <w:b/>
          <w:sz w:val="24"/>
          <w:szCs w:val="24"/>
        </w:rPr>
      </w:pPr>
      <w:r w:rsidRPr="005C7112">
        <w:rPr>
          <w:rFonts w:ascii="Times New Roman" w:hAnsi="Times New Roman" w:cs="Times New Roman"/>
          <w:b/>
          <w:sz w:val="24"/>
          <w:szCs w:val="24"/>
        </w:rPr>
        <w:t>Employee Relations Advisory Committee Meeting</w:t>
      </w:r>
    </w:p>
    <w:p w:rsidR="00A73096" w:rsidRPr="005C7112" w:rsidRDefault="00A73096" w:rsidP="00A73096">
      <w:pPr>
        <w:pStyle w:val="NoSpacing"/>
        <w:jc w:val="center"/>
        <w:rPr>
          <w:rFonts w:ascii="Times New Roman" w:hAnsi="Times New Roman" w:cs="Times New Roman"/>
          <w:b/>
          <w:sz w:val="24"/>
          <w:szCs w:val="24"/>
        </w:rPr>
      </w:pPr>
      <w:r w:rsidRPr="005C7112">
        <w:rPr>
          <w:rFonts w:ascii="Times New Roman" w:hAnsi="Times New Roman" w:cs="Times New Roman"/>
          <w:b/>
          <w:sz w:val="24"/>
          <w:szCs w:val="24"/>
        </w:rPr>
        <w:t xml:space="preserve">Wednesday, </w:t>
      </w:r>
      <w:r w:rsidR="00411492">
        <w:rPr>
          <w:rFonts w:ascii="Times New Roman" w:hAnsi="Times New Roman" w:cs="Times New Roman"/>
          <w:b/>
          <w:sz w:val="24"/>
          <w:szCs w:val="24"/>
        </w:rPr>
        <w:t>April 10</w:t>
      </w:r>
      <w:r w:rsidR="003C53C4">
        <w:rPr>
          <w:rFonts w:ascii="Times New Roman" w:hAnsi="Times New Roman" w:cs="Times New Roman"/>
          <w:b/>
          <w:sz w:val="24"/>
          <w:szCs w:val="24"/>
        </w:rPr>
        <w:t>, 2019</w:t>
      </w:r>
    </w:p>
    <w:p w:rsidR="00917134" w:rsidRDefault="00A73096" w:rsidP="00E8082A">
      <w:pPr>
        <w:pStyle w:val="NoSpacing"/>
        <w:jc w:val="center"/>
        <w:rPr>
          <w:rFonts w:ascii="Times New Roman" w:hAnsi="Times New Roman" w:cs="Times New Roman"/>
          <w:b/>
          <w:sz w:val="24"/>
          <w:szCs w:val="24"/>
        </w:rPr>
      </w:pPr>
      <w:r w:rsidRPr="005C7112">
        <w:rPr>
          <w:rFonts w:ascii="Times New Roman" w:hAnsi="Times New Roman" w:cs="Times New Roman"/>
          <w:b/>
          <w:sz w:val="24"/>
          <w:szCs w:val="24"/>
        </w:rPr>
        <w:t>10 – 11:30am, UC30</w:t>
      </w:r>
      <w:r w:rsidR="00E8082A">
        <w:rPr>
          <w:rFonts w:ascii="Times New Roman" w:hAnsi="Times New Roman" w:cs="Times New Roman"/>
          <w:b/>
          <w:sz w:val="24"/>
          <w:szCs w:val="24"/>
        </w:rPr>
        <w:t>3AB</w:t>
      </w:r>
    </w:p>
    <w:p w:rsidR="00B6329C" w:rsidRDefault="00B6329C" w:rsidP="00E8082A">
      <w:pPr>
        <w:pStyle w:val="NoSpacing"/>
        <w:jc w:val="center"/>
        <w:rPr>
          <w:rFonts w:ascii="Times New Roman" w:hAnsi="Times New Roman" w:cs="Times New Roman"/>
          <w:b/>
          <w:sz w:val="24"/>
          <w:szCs w:val="24"/>
        </w:rPr>
      </w:pPr>
    </w:p>
    <w:p w:rsidR="00B6329C" w:rsidRPr="00D878BB" w:rsidRDefault="00B6329C" w:rsidP="00B6329C">
      <w:pPr>
        <w:pStyle w:val="NoSpacing"/>
        <w:rPr>
          <w:rFonts w:ascii="Times New Roman" w:hAnsi="Times New Roman" w:cs="Times New Roman"/>
          <w:sz w:val="24"/>
          <w:szCs w:val="24"/>
        </w:rPr>
      </w:pPr>
      <w:r w:rsidRPr="00D878BB">
        <w:rPr>
          <w:rFonts w:ascii="Times New Roman" w:hAnsi="Times New Roman" w:cs="Times New Roman"/>
          <w:sz w:val="24"/>
          <w:szCs w:val="24"/>
        </w:rPr>
        <w:t xml:space="preserve">ATTENDANCE: </w:t>
      </w:r>
      <w:r>
        <w:rPr>
          <w:rFonts w:ascii="Times New Roman" w:hAnsi="Times New Roman" w:cs="Times New Roman"/>
          <w:sz w:val="24"/>
          <w:szCs w:val="24"/>
        </w:rPr>
        <w:t xml:space="preserve">Liz Miller Coleman, Judy </w:t>
      </w:r>
      <w:proofErr w:type="spellStart"/>
      <w:r>
        <w:rPr>
          <w:rFonts w:ascii="Times New Roman" w:hAnsi="Times New Roman" w:cs="Times New Roman"/>
          <w:sz w:val="24"/>
          <w:szCs w:val="24"/>
        </w:rPr>
        <w:t>Zavalydriga</w:t>
      </w:r>
      <w:proofErr w:type="spellEnd"/>
      <w:r>
        <w:rPr>
          <w:rFonts w:ascii="Times New Roman" w:hAnsi="Times New Roman" w:cs="Times New Roman"/>
          <w:sz w:val="24"/>
          <w:szCs w:val="24"/>
        </w:rPr>
        <w:t xml:space="preserve">, </w:t>
      </w:r>
      <w:r w:rsidRPr="00D878BB">
        <w:rPr>
          <w:rFonts w:ascii="Times New Roman" w:hAnsi="Times New Roman" w:cs="Times New Roman"/>
          <w:sz w:val="24"/>
          <w:szCs w:val="24"/>
        </w:rPr>
        <w:t xml:space="preserve">Ellen </w:t>
      </w:r>
      <w:proofErr w:type="spellStart"/>
      <w:r w:rsidRPr="00D878BB">
        <w:rPr>
          <w:rFonts w:ascii="Times New Roman" w:hAnsi="Times New Roman" w:cs="Times New Roman"/>
          <w:sz w:val="24"/>
          <w:szCs w:val="24"/>
        </w:rPr>
        <w:t>Liebenow</w:t>
      </w:r>
      <w:proofErr w:type="spellEnd"/>
      <w:r w:rsidRPr="00D878BB">
        <w:rPr>
          <w:rFonts w:ascii="Times New Roman" w:hAnsi="Times New Roman" w:cs="Times New Roman"/>
          <w:sz w:val="24"/>
          <w:szCs w:val="24"/>
        </w:rPr>
        <w:t xml:space="preserve">, </w:t>
      </w:r>
      <w:r>
        <w:rPr>
          <w:rFonts w:ascii="Times New Roman" w:hAnsi="Times New Roman" w:cs="Times New Roman"/>
          <w:sz w:val="24"/>
          <w:szCs w:val="24"/>
        </w:rPr>
        <w:t xml:space="preserve">Marlene </w:t>
      </w:r>
      <w:proofErr w:type="spellStart"/>
      <w:r>
        <w:rPr>
          <w:rFonts w:ascii="Times New Roman" w:hAnsi="Times New Roman" w:cs="Times New Roman"/>
          <w:sz w:val="24"/>
          <w:szCs w:val="24"/>
        </w:rPr>
        <w:t>Vant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Hoogt</w:t>
      </w:r>
      <w:proofErr w:type="spellEnd"/>
      <w:r>
        <w:rPr>
          <w:rFonts w:ascii="Times New Roman" w:hAnsi="Times New Roman" w:cs="Times New Roman"/>
          <w:sz w:val="24"/>
          <w:szCs w:val="24"/>
        </w:rPr>
        <w:t xml:space="preserve">, </w:t>
      </w:r>
      <w:r w:rsidRPr="00D878BB">
        <w:rPr>
          <w:rFonts w:ascii="Times New Roman" w:hAnsi="Times New Roman" w:cs="Times New Roman"/>
          <w:sz w:val="24"/>
          <w:szCs w:val="24"/>
        </w:rPr>
        <w:t xml:space="preserve">Michael Weaver, </w:t>
      </w:r>
      <w:r>
        <w:rPr>
          <w:rFonts w:ascii="Times New Roman" w:hAnsi="Times New Roman" w:cs="Times New Roman"/>
          <w:sz w:val="24"/>
          <w:szCs w:val="24"/>
        </w:rPr>
        <w:t xml:space="preserve">Andrea </w:t>
      </w:r>
      <w:proofErr w:type="spellStart"/>
      <w:r>
        <w:rPr>
          <w:rFonts w:ascii="Times New Roman" w:hAnsi="Times New Roman" w:cs="Times New Roman"/>
          <w:sz w:val="24"/>
          <w:szCs w:val="24"/>
        </w:rPr>
        <w:t>Deimel</w:t>
      </w:r>
      <w:proofErr w:type="spellEnd"/>
      <w:r>
        <w:rPr>
          <w:rFonts w:ascii="Times New Roman" w:hAnsi="Times New Roman" w:cs="Times New Roman"/>
          <w:sz w:val="24"/>
          <w:szCs w:val="24"/>
        </w:rPr>
        <w:t>,</w:t>
      </w:r>
      <w:r w:rsidRPr="00D878BB">
        <w:rPr>
          <w:rFonts w:ascii="Times New Roman" w:hAnsi="Times New Roman" w:cs="Times New Roman"/>
          <w:sz w:val="24"/>
          <w:szCs w:val="24"/>
        </w:rPr>
        <w:t xml:space="preserve"> Casey </w:t>
      </w:r>
      <w:proofErr w:type="spellStart"/>
      <w:r w:rsidRPr="00D878BB">
        <w:rPr>
          <w:rFonts w:ascii="Times New Roman" w:hAnsi="Times New Roman" w:cs="Times New Roman"/>
          <w:sz w:val="24"/>
          <w:szCs w:val="24"/>
        </w:rPr>
        <w:t>Petroski</w:t>
      </w:r>
      <w:proofErr w:type="spellEnd"/>
      <w:r w:rsidRPr="00D878BB">
        <w:rPr>
          <w:rFonts w:ascii="Times New Roman" w:hAnsi="Times New Roman" w:cs="Times New Roman"/>
          <w:sz w:val="24"/>
          <w:szCs w:val="24"/>
        </w:rPr>
        <w:t xml:space="preserve">, </w:t>
      </w:r>
      <w:r>
        <w:rPr>
          <w:rFonts w:ascii="Times New Roman" w:hAnsi="Times New Roman" w:cs="Times New Roman"/>
          <w:sz w:val="24"/>
          <w:szCs w:val="24"/>
        </w:rPr>
        <w:t xml:space="preserve">Sheila Alder-Stank, </w:t>
      </w:r>
      <w:r w:rsidRPr="00D878BB">
        <w:rPr>
          <w:rFonts w:ascii="Times New Roman" w:hAnsi="Times New Roman" w:cs="Times New Roman"/>
          <w:sz w:val="24"/>
          <w:szCs w:val="24"/>
        </w:rPr>
        <w:t xml:space="preserve">Daniele Holland, </w:t>
      </w:r>
      <w:r>
        <w:rPr>
          <w:rFonts w:ascii="Times New Roman" w:hAnsi="Times New Roman" w:cs="Times New Roman"/>
          <w:sz w:val="24"/>
          <w:szCs w:val="24"/>
        </w:rPr>
        <w:t xml:space="preserve">Caitlin Leidy, Ashley </w:t>
      </w:r>
      <w:proofErr w:type="spellStart"/>
      <w:r>
        <w:rPr>
          <w:rFonts w:ascii="Times New Roman" w:hAnsi="Times New Roman" w:cs="Times New Roman"/>
          <w:sz w:val="24"/>
          <w:szCs w:val="24"/>
        </w:rPr>
        <w:t>Sciora</w:t>
      </w:r>
      <w:proofErr w:type="spellEnd"/>
      <w:r>
        <w:rPr>
          <w:rFonts w:ascii="Times New Roman" w:hAnsi="Times New Roman" w:cs="Times New Roman"/>
          <w:sz w:val="24"/>
          <w:szCs w:val="24"/>
        </w:rPr>
        <w:t>, Jennifer Mack, Brian Wasserman</w:t>
      </w:r>
    </w:p>
    <w:p w:rsidR="00B6329C" w:rsidRDefault="00B6329C" w:rsidP="00E8082A">
      <w:pPr>
        <w:pStyle w:val="NoSpacing"/>
        <w:jc w:val="center"/>
        <w:rPr>
          <w:rFonts w:ascii="Times New Roman" w:hAnsi="Times New Roman" w:cs="Times New Roman"/>
          <w:b/>
          <w:sz w:val="24"/>
          <w:szCs w:val="24"/>
        </w:rPr>
      </w:pPr>
    </w:p>
    <w:p w:rsidR="00E8082A" w:rsidRDefault="00E8082A" w:rsidP="00E8082A">
      <w:pPr>
        <w:pStyle w:val="NoSpacing"/>
        <w:rPr>
          <w:rFonts w:ascii="Times New Roman" w:hAnsi="Times New Roman" w:cs="Times New Roman"/>
          <w:b/>
          <w:sz w:val="24"/>
          <w:szCs w:val="24"/>
        </w:rPr>
      </w:pPr>
    </w:p>
    <w:p w:rsidR="00E8082A" w:rsidRDefault="00E8082A" w:rsidP="00E8082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Opening</w:t>
      </w:r>
    </w:p>
    <w:p w:rsidR="00B67171" w:rsidRDefault="00B67171" w:rsidP="00B67171">
      <w:pPr>
        <w:pStyle w:val="NoSpacing"/>
        <w:ind w:left="720"/>
        <w:rPr>
          <w:rFonts w:ascii="Times New Roman" w:hAnsi="Times New Roman" w:cs="Times New Roman"/>
          <w:sz w:val="24"/>
          <w:szCs w:val="24"/>
        </w:rPr>
      </w:pPr>
    </w:p>
    <w:p w:rsidR="00B67171" w:rsidRDefault="00B67171" w:rsidP="00E8082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Approval of </w:t>
      </w:r>
      <w:r w:rsidR="00411492">
        <w:rPr>
          <w:rFonts w:ascii="Times New Roman" w:hAnsi="Times New Roman" w:cs="Times New Roman"/>
          <w:sz w:val="24"/>
          <w:szCs w:val="24"/>
        </w:rPr>
        <w:t>March</w:t>
      </w:r>
      <w:r>
        <w:rPr>
          <w:rFonts w:ascii="Times New Roman" w:hAnsi="Times New Roman" w:cs="Times New Roman"/>
          <w:sz w:val="24"/>
          <w:szCs w:val="24"/>
        </w:rPr>
        <w:t xml:space="preserve"> minutes</w:t>
      </w:r>
    </w:p>
    <w:p w:rsidR="00E8082A" w:rsidRDefault="00E8082A" w:rsidP="00E8082A">
      <w:pPr>
        <w:pStyle w:val="NoSpacing"/>
        <w:ind w:left="720"/>
        <w:rPr>
          <w:rFonts w:ascii="Times New Roman" w:hAnsi="Times New Roman" w:cs="Times New Roman"/>
          <w:sz w:val="24"/>
          <w:szCs w:val="24"/>
        </w:rPr>
      </w:pPr>
    </w:p>
    <w:p w:rsidR="002D4C79" w:rsidRDefault="00E8082A" w:rsidP="002D4C7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Approval of Treasurer’s Report</w:t>
      </w:r>
      <w:r w:rsidR="002D4C79" w:rsidRPr="002D4C79">
        <w:rPr>
          <w:rFonts w:ascii="Times New Roman" w:hAnsi="Times New Roman" w:cs="Times New Roman"/>
          <w:sz w:val="24"/>
          <w:szCs w:val="24"/>
        </w:rPr>
        <w:t xml:space="preserve"> </w:t>
      </w:r>
      <w:r w:rsidR="002D4C79" w:rsidRPr="0073157E">
        <w:rPr>
          <w:rFonts w:ascii="Times New Roman" w:hAnsi="Times New Roman" w:cs="Times New Roman"/>
          <w:sz w:val="24"/>
          <w:szCs w:val="24"/>
        </w:rPr>
        <w:t xml:space="preserve">Current Balance – </w:t>
      </w:r>
      <w:r w:rsidR="002D4C79">
        <w:rPr>
          <w:rFonts w:ascii="Times New Roman" w:hAnsi="Times New Roman" w:cs="Times New Roman"/>
          <w:sz w:val="24"/>
          <w:szCs w:val="24"/>
        </w:rPr>
        <w:t xml:space="preserve">$811.73 (pending staff awards $1000 and sustainability trivia event $150).  </w:t>
      </w:r>
    </w:p>
    <w:p w:rsidR="002D4C79" w:rsidRPr="0073157E" w:rsidRDefault="002D4C79" w:rsidP="002D4C7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Pat Johnson said our expenses for Staff Development Day will be covered.  We will have enough to conti</w:t>
      </w:r>
      <w:r w:rsidR="00BF341C">
        <w:rPr>
          <w:rFonts w:ascii="Times New Roman" w:hAnsi="Times New Roman" w:cs="Times New Roman"/>
          <w:sz w:val="24"/>
          <w:szCs w:val="24"/>
        </w:rPr>
        <w:t>nue with the gifts for awards as planned</w:t>
      </w:r>
      <w:r>
        <w:rPr>
          <w:rFonts w:ascii="Times New Roman" w:hAnsi="Times New Roman" w:cs="Times New Roman"/>
          <w:sz w:val="24"/>
          <w:szCs w:val="24"/>
        </w:rPr>
        <w:t xml:space="preserve">.  </w:t>
      </w:r>
    </w:p>
    <w:p w:rsidR="002D4C79" w:rsidRPr="0073157E" w:rsidRDefault="002D4C79" w:rsidP="002D4C79">
      <w:pPr>
        <w:pStyle w:val="NoSpacing"/>
        <w:numPr>
          <w:ilvl w:val="1"/>
          <w:numId w:val="1"/>
        </w:numPr>
        <w:rPr>
          <w:rFonts w:ascii="Times New Roman" w:hAnsi="Times New Roman" w:cs="Times New Roman"/>
          <w:sz w:val="24"/>
          <w:szCs w:val="24"/>
        </w:rPr>
      </w:pPr>
      <w:r w:rsidRPr="0073157E">
        <w:rPr>
          <w:rFonts w:ascii="Times New Roman" w:hAnsi="Times New Roman" w:cs="Times New Roman"/>
          <w:sz w:val="24"/>
          <w:szCs w:val="24"/>
        </w:rPr>
        <w:t>Motion was made by</w:t>
      </w:r>
      <w:r>
        <w:rPr>
          <w:rFonts w:ascii="Times New Roman" w:hAnsi="Times New Roman" w:cs="Times New Roman"/>
          <w:sz w:val="24"/>
          <w:szCs w:val="24"/>
        </w:rPr>
        <w:t xml:space="preserve"> Jennifer Mack </w:t>
      </w:r>
      <w:r w:rsidRPr="0073157E">
        <w:rPr>
          <w:rFonts w:ascii="Times New Roman" w:hAnsi="Times New Roman" w:cs="Times New Roman"/>
          <w:sz w:val="24"/>
          <w:szCs w:val="24"/>
        </w:rPr>
        <w:t>to approv</w:t>
      </w:r>
      <w:r>
        <w:rPr>
          <w:rFonts w:ascii="Times New Roman" w:hAnsi="Times New Roman" w:cs="Times New Roman"/>
          <w:sz w:val="24"/>
          <w:szCs w:val="24"/>
        </w:rPr>
        <w:t>e</w:t>
      </w:r>
      <w:r w:rsidR="00BF341C">
        <w:rPr>
          <w:rFonts w:ascii="Times New Roman" w:hAnsi="Times New Roman" w:cs="Times New Roman"/>
          <w:sz w:val="24"/>
          <w:szCs w:val="24"/>
        </w:rPr>
        <w:t xml:space="preserve"> the Treasurer’s Report</w:t>
      </w:r>
      <w:r>
        <w:rPr>
          <w:rFonts w:ascii="Times New Roman" w:hAnsi="Times New Roman" w:cs="Times New Roman"/>
          <w:sz w:val="24"/>
          <w:szCs w:val="24"/>
        </w:rPr>
        <w:t>.</w:t>
      </w:r>
      <w:r w:rsidRPr="0073157E">
        <w:rPr>
          <w:rFonts w:ascii="Times New Roman" w:hAnsi="Times New Roman" w:cs="Times New Roman"/>
          <w:sz w:val="24"/>
          <w:szCs w:val="24"/>
        </w:rPr>
        <w:t xml:space="preserve"> </w:t>
      </w:r>
    </w:p>
    <w:p w:rsidR="002D4C79" w:rsidRDefault="002D4C79" w:rsidP="002D4C7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Second Motion </w:t>
      </w:r>
      <w:r w:rsidR="00BF341C">
        <w:rPr>
          <w:rFonts w:ascii="Times New Roman" w:hAnsi="Times New Roman" w:cs="Times New Roman"/>
          <w:sz w:val="24"/>
          <w:szCs w:val="24"/>
        </w:rPr>
        <w:t xml:space="preserve">to approve </w:t>
      </w:r>
      <w:r>
        <w:rPr>
          <w:rFonts w:ascii="Times New Roman" w:hAnsi="Times New Roman" w:cs="Times New Roman"/>
          <w:sz w:val="24"/>
          <w:szCs w:val="24"/>
        </w:rPr>
        <w:t xml:space="preserve">was made by Ashley </w:t>
      </w:r>
      <w:proofErr w:type="spellStart"/>
      <w:r>
        <w:rPr>
          <w:rFonts w:ascii="Times New Roman" w:hAnsi="Times New Roman" w:cs="Times New Roman"/>
          <w:sz w:val="24"/>
          <w:szCs w:val="24"/>
        </w:rPr>
        <w:t>Sciora</w:t>
      </w:r>
      <w:proofErr w:type="spellEnd"/>
      <w:r>
        <w:rPr>
          <w:rFonts w:ascii="Times New Roman" w:hAnsi="Times New Roman" w:cs="Times New Roman"/>
          <w:sz w:val="24"/>
          <w:szCs w:val="24"/>
        </w:rPr>
        <w:t>.</w:t>
      </w:r>
    </w:p>
    <w:p w:rsidR="002D4C79" w:rsidRDefault="002D4C79" w:rsidP="002D4C7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Treasurer’s Report unanimously approved.</w:t>
      </w:r>
    </w:p>
    <w:p w:rsidR="00BF341C" w:rsidRDefault="00BF341C" w:rsidP="00BF341C">
      <w:pPr>
        <w:pStyle w:val="NoSpacing"/>
        <w:ind w:left="1440"/>
        <w:rPr>
          <w:rFonts w:ascii="Times New Roman" w:hAnsi="Times New Roman" w:cs="Times New Roman"/>
          <w:sz w:val="24"/>
          <w:szCs w:val="24"/>
        </w:rPr>
      </w:pPr>
    </w:p>
    <w:p w:rsidR="00E8082A" w:rsidRPr="00BF341C" w:rsidRDefault="003C53C4" w:rsidP="00BF341C">
      <w:pPr>
        <w:pStyle w:val="NoSpacing"/>
        <w:numPr>
          <w:ilvl w:val="0"/>
          <w:numId w:val="1"/>
        </w:numPr>
        <w:rPr>
          <w:rFonts w:ascii="Times New Roman" w:hAnsi="Times New Roman" w:cs="Times New Roman"/>
          <w:sz w:val="24"/>
          <w:szCs w:val="24"/>
        </w:rPr>
      </w:pPr>
      <w:r w:rsidRPr="00BF341C">
        <w:rPr>
          <w:rFonts w:ascii="Times New Roman" w:hAnsi="Times New Roman" w:cs="Times New Roman"/>
          <w:sz w:val="24"/>
          <w:szCs w:val="24"/>
        </w:rPr>
        <w:t>Sub-Committees</w:t>
      </w:r>
    </w:p>
    <w:p w:rsidR="00E8082A" w:rsidRDefault="00DE234C" w:rsidP="00E8082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Events</w:t>
      </w:r>
      <w:r w:rsidR="00BF341C">
        <w:rPr>
          <w:rFonts w:ascii="Times New Roman" w:hAnsi="Times New Roman" w:cs="Times New Roman"/>
          <w:sz w:val="24"/>
          <w:szCs w:val="24"/>
        </w:rPr>
        <w:t xml:space="preserve"> – Iron P</w:t>
      </w:r>
      <w:r w:rsidR="005329A4">
        <w:rPr>
          <w:rFonts w:ascii="Times New Roman" w:hAnsi="Times New Roman" w:cs="Times New Roman"/>
          <w:sz w:val="24"/>
          <w:szCs w:val="24"/>
        </w:rPr>
        <w:t xml:space="preserve">igs event </w:t>
      </w:r>
      <w:r w:rsidR="00BF341C">
        <w:rPr>
          <w:rFonts w:ascii="Times New Roman" w:hAnsi="Times New Roman" w:cs="Times New Roman"/>
          <w:sz w:val="24"/>
          <w:szCs w:val="24"/>
        </w:rPr>
        <w:t>for June 28</w:t>
      </w:r>
      <w:r w:rsidR="00BF341C" w:rsidRPr="00BF341C">
        <w:rPr>
          <w:rFonts w:ascii="Times New Roman" w:hAnsi="Times New Roman" w:cs="Times New Roman"/>
          <w:sz w:val="24"/>
          <w:szCs w:val="24"/>
          <w:vertAlign w:val="superscript"/>
        </w:rPr>
        <w:t>th</w:t>
      </w:r>
      <w:r w:rsidR="00BF341C">
        <w:rPr>
          <w:rFonts w:ascii="Times New Roman" w:hAnsi="Times New Roman" w:cs="Times New Roman"/>
          <w:sz w:val="24"/>
          <w:szCs w:val="24"/>
        </w:rPr>
        <w:t xml:space="preserve"> is selling quickly so </w:t>
      </w:r>
      <w:r w:rsidR="005329A4">
        <w:rPr>
          <w:rFonts w:ascii="Times New Roman" w:hAnsi="Times New Roman" w:cs="Times New Roman"/>
          <w:sz w:val="24"/>
          <w:szCs w:val="24"/>
        </w:rPr>
        <w:t xml:space="preserve">they will reach out to the venue to see if more tickets can be obtained.  </w:t>
      </w:r>
      <w:r w:rsidR="002F731C">
        <w:rPr>
          <w:rFonts w:ascii="Times New Roman" w:hAnsi="Times New Roman" w:cs="Times New Roman"/>
          <w:sz w:val="24"/>
          <w:szCs w:val="24"/>
        </w:rPr>
        <w:t xml:space="preserve">A </w:t>
      </w:r>
      <w:r w:rsidR="005329A4">
        <w:rPr>
          <w:rFonts w:ascii="Times New Roman" w:hAnsi="Times New Roman" w:cs="Times New Roman"/>
          <w:sz w:val="24"/>
          <w:szCs w:val="24"/>
        </w:rPr>
        <w:t>K</w:t>
      </w:r>
      <w:r w:rsidR="00BF341C">
        <w:rPr>
          <w:rFonts w:ascii="Times New Roman" w:hAnsi="Times New Roman" w:cs="Times New Roman"/>
          <w:sz w:val="24"/>
          <w:szCs w:val="24"/>
        </w:rPr>
        <w:t>nowledge at Noon</w:t>
      </w:r>
      <w:r w:rsidR="005329A4">
        <w:rPr>
          <w:rFonts w:ascii="Times New Roman" w:hAnsi="Times New Roman" w:cs="Times New Roman"/>
          <w:sz w:val="24"/>
          <w:szCs w:val="24"/>
        </w:rPr>
        <w:t xml:space="preserve"> </w:t>
      </w:r>
      <w:r w:rsidR="002F731C">
        <w:rPr>
          <w:rFonts w:ascii="Times New Roman" w:hAnsi="Times New Roman" w:cs="Times New Roman"/>
          <w:sz w:val="24"/>
          <w:szCs w:val="24"/>
        </w:rPr>
        <w:t xml:space="preserve">is </w:t>
      </w:r>
      <w:r w:rsidR="00BF341C">
        <w:rPr>
          <w:rFonts w:ascii="Times New Roman" w:hAnsi="Times New Roman" w:cs="Times New Roman"/>
          <w:sz w:val="24"/>
          <w:szCs w:val="24"/>
        </w:rPr>
        <w:t>sch</w:t>
      </w:r>
      <w:r w:rsidR="009A4482">
        <w:rPr>
          <w:rFonts w:ascii="Times New Roman" w:hAnsi="Times New Roman" w:cs="Times New Roman"/>
          <w:sz w:val="24"/>
          <w:szCs w:val="24"/>
        </w:rPr>
        <w:t xml:space="preserve">eduled </w:t>
      </w:r>
      <w:r w:rsidR="002F731C">
        <w:rPr>
          <w:rFonts w:ascii="Times New Roman" w:hAnsi="Times New Roman" w:cs="Times New Roman"/>
          <w:sz w:val="24"/>
          <w:szCs w:val="24"/>
        </w:rPr>
        <w:t xml:space="preserve">April </w:t>
      </w:r>
      <w:r w:rsidR="009A4482">
        <w:rPr>
          <w:rFonts w:ascii="Times New Roman" w:hAnsi="Times New Roman" w:cs="Times New Roman"/>
          <w:sz w:val="24"/>
          <w:szCs w:val="24"/>
        </w:rPr>
        <w:t>30</w:t>
      </w:r>
      <w:r w:rsidR="009A4482" w:rsidRPr="009A4482">
        <w:rPr>
          <w:rFonts w:ascii="Times New Roman" w:hAnsi="Times New Roman" w:cs="Times New Roman"/>
          <w:sz w:val="24"/>
          <w:szCs w:val="24"/>
          <w:vertAlign w:val="superscript"/>
        </w:rPr>
        <w:t>th</w:t>
      </w:r>
      <w:r w:rsidR="009A4482">
        <w:rPr>
          <w:rFonts w:ascii="Times New Roman" w:hAnsi="Times New Roman" w:cs="Times New Roman"/>
          <w:sz w:val="24"/>
          <w:szCs w:val="24"/>
        </w:rPr>
        <w:t xml:space="preserve"> </w:t>
      </w:r>
      <w:r w:rsidR="002F731C">
        <w:rPr>
          <w:rFonts w:ascii="Times New Roman" w:hAnsi="Times New Roman" w:cs="Times New Roman"/>
          <w:sz w:val="24"/>
          <w:szCs w:val="24"/>
        </w:rPr>
        <w:t>with a final</w:t>
      </w:r>
      <w:r w:rsidR="00BF341C">
        <w:rPr>
          <w:rFonts w:ascii="Times New Roman" w:hAnsi="Times New Roman" w:cs="Times New Roman"/>
          <w:sz w:val="24"/>
          <w:szCs w:val="24"/>
        </w:rPr>
        <w:t xml:space="preserve">, </w:t>
      </w:r>
      <w:r w:rsidR="002F731C">
        <w:rPr>
          <w:rFonts w:ascii="Times New Roman" w:hAnsi="Times New Roman" w:cs="Times New Roman"/>
          <w:sz w:val="24"/>
          <w:szCs w:val="24"/>
        </w:rPr>
        <w:t>one not</w:t>
      </w:r>
      <w:r w:rsidR="00BF341C">
        <w:rPr>
          <w:rFonts w:ascii="Times New Roman" w:hAnsi="Times New Roman" w:cs="Times New Roman"/>
          <w:sz w:val="24"/>
          <w:szCs w:val="24"/>
        </w:rPr>
        <w:t xml:space="preserve"> anticipated</w:t>
      </w:r>
      <w:r w:rsidR="002F731C">
        <w:rPr>
          <w:rFonts w:ascii="Times New Roman" w:hAnsi="Times New Roman" w:cs="Times New Roman"/>
          <w:sz w:val="24"/>
          <w:szCs w:val="24"/>
        </w:rPr>
        <w:t xml:space="preserve">, with Whitney Witt and her vision for the COH, will be in </w:t>
      </w:r>
      <w:proofErr w:type="spellStart"/>
      <w:r w:rsidR="002F731C">
        <w:rPr>
          <w:rFonts w:ascii="Times New Roman" w:hAnsi="Times New Roman" w:cs="Times New Roman"/>
          <w:sz w:val="24"/>
          <w:szCs w:val="24"/>
        </w:rPr>
        <w:t>Linderman</w:t>
      </w:r>
      <w:proofErr w:type="spellEnd"/>
      <w:r w:rsidR="002F731C">
        <w:rPr>
          <w:rFonts w:ascii="Times New Roman" w:hAnsi="Times New Roman" w:cs="Times New Roman"/>
          <w:sz w:val="24"/>
          <w:szCs w:val="24"/>
        </w:rPr>
        <w:t xml:space="preserve"> May 14</w:t>
      </w:r>
      <w:r w:rsidR="002F731C" w:rsidRPr="002F731C">
        <w:rPr>
          <w:rFonts w:ascii="Times New Roman" w:hAnsi="Times New Roman" w:cs="Times New Roman"/>
          <w:sz w:val="24"/>
          <w:szCs w:val="24"/>
          <w:vertAlign w:val="superscript"/>
        </w:rPr>
        <w:t>th</w:t>
      </w:r>
      <w:r w:rsidR="002F731C">
        <w:rPr>
          <w:rFonts w:ascii="Times New Roman" w:hAnsi="Times New Roman" w:cs="Times New Roman"/>
          <w:sz w:val="24"/>
          <w:szCs w:val="24"/>
        </w:rPr>
        <w:t>.</w:t>
      </w:r>
      <w:r w:rsidR="005329A4">
        <w:rPr>
          <w:rFonts w:ascii="Times New Roman" w:hAnsi="Times New Roman" w:cs="Times New Roman"/>
          <w:sz w:val="24"/>
          <w:szCs w:val="24"/>
        </w:rPr>
        <w:t xml:space="preserve">  </w:t>
      </w:r>
    </w:p>
    <w:p w:rsidR="00DE234C" w:rsidRDefault="00DE234C" w:rsidP="00E8082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Campus Engagement</w:t>
      </w:r>
      <w:r w:rsidR="005329A4">
        <w:rPr>
          <w:rFonts w:ascii="Times New Roman" w:hAnsi="Times New Roman" w:cs="Times New Roman"/>
          <w:sz w:val="24"/>
          <w:szCs w:val="24"/>
        </w:rPr>
        <w:t xml:space="preserve"> met last week re</w:t>
      </w:r>
      <w:r w:rsidR="002F731C">
        <w:rPr>
          <w:rFonts w:ascii="Times New Roman" w:hAnsi="Times New Roman" w:cs="Times New Roman"/>
          <w:sz w:val="24"/>
          <w:szCs w:val="24"/>
        </w:rPr>
        <w:t>garding Staff Development Day.  Since this is the first year that Campus Engagement is a part of ERAC, we plan on manning a table with information and giving out a survey to see what people are looking for and if we are providing that need.  Day of C</w:t>
      </w:r>
      <w:r w:rsidR="005329A4">
        <w:rPr>
          <w:rFonts w:ascii="Times New Roman" w:hAnsi="Times New Roman" w:cs="Times New Roman"/>
          <w:sz w:val="24"/>
          <w:szCs w:val="24"/>
        </w:rPr>
        <w:t xml:space="preserve">aring will be freshened up and </w:t>
      </w:r>
      <w:r w:rsidR="002F731C">
        <w:rPr>
          <w:rFonts w:ascii="Times New Roman" w:hAnsi="Times New Roman" w:cs="Times New Roman"/>
          <w:sz w:val="24"/>
          <w:szCs w:val="24"/>
        </w:rPr>
        <w:t xml:space="preserve">we are looking to have one this </w:t>
      </w:r>
      <w:proofErr w:type="gramStart"/>
      <w:r w:rsidR="002F731C">
        <w:rPr>
          <w:rFonts w:ascii="Times New Roman" w:hAnsi="Times New Roman" w:cs="Times New Roman"/>
          <w:sz w:val="24"/>
          <w:szCs w:val="24"/>
        </w:rPr>
        <w:t>Fall</w:t>
      </w:r>
      <w:proofErr w:type="gramEnd"/>
      <w:r w:rsidR="002F731C">
        <w:rPr>
          <w:rFonts w:ascii="Times New Roman" w:hAnsi="Times New Roman" w:cs="Times New Roman"/>
          <w:sz w:val="24"/>
          <w:szCs w:val="24"/>
        </w:rPr>
        <w:t xml:space="preserve"> and again next Spring.  School Supply D</w:t>
      </w:r>
      <w:r w:rsidR="005329A4">
        <w:rPr>
          <w:rFonts w:ascii="Times New Roman" w:hAnsi="Times New Roman" w:cs="Times New Roman"/>
          <w:sz w:val="24"/>
          <w:szCs w:val="24"/>
        </w:rPr>
        <w:t xml:space="preserve">rive will </w:t>
      </w:r>
      <w:r w:rsidR="005329A4">
        <w:rPr>
          <w:rFonts w:ascii="Times New Roman" w:hAnsi="Times New Roman" w:cs="Times New Roman"/>
          <w:sz w:val="24"/>
          <w:szCs w:val="24"/>
        </w:rPr>
        <w:lastRenderedPageBreak/>
        <w:t xml:space="preserve">be </w:t>
      </w:r>
      <w:r w:rsidR="002F731C">
        <w:rPr>
          <w:rFonts w:ascii="Times New Roman" w:hAnsi="Times New Roman" w:cs="Times New Roman"/>
          <w:sz w:val="24"/>
          <w:szCs w:val="24"/>
        </w:rPr>
        <w:t>held from mid-August to mid-September at the Farmer’s M</w:t>
      </w:r>
      <w:r w:rsidR="005329A4">
        <w:rPr>
          <w:rFonts w:ascii="Times New Roman" w:hAnsi="Times New Roman" w:cs="Times New Roman"/>
          <w:sz w:val="24"/>
          <w:szCs w:val="24"/>
        </w:rPr>
        <w:t xml:space="preserve">arket.  </w:t>
      </w:r>
      <w:r w:rsidR="002F731C">
        <w:rPr>
          <w:rFonts w:ascii="Times New Roman" w:hAnsi="Times New Roman" w:cs="Times New Roman"/>
          <w:sz w:val="24"/>
          <w:szCs w:val="24"/>
        </w:rPr>
        <w:t>We do receive cash donations at this event so the question has come up regarding the process for this</w:t>
      </w:r>
      <w:r w:rsidR="005329A4">
        <w:rPr>
          <w:rFonts w:ascii="Times New Roman" w:hAnsi="Times New Roman" w:cs="Times New Roman"/>
          <w:sz w:val="24"/>
          <w:szCs w:val="24"/>
        </w:rPr>
        <w:t xml:space="preserve">.  </w:t>
      </w:r>
      <w:r w:rsidR="002F731C">
        <w:rPr>
          <w:rFonts w:ascii="Times New Roman" w:hAnsi="Times New Roman" w:cs="Times New Roman"/>
          <w:sz w:val="24"/>
          <w:szCs w:val="24"/>
        </w:rPr>
        <w:t xml:space="preserve">In the past, the representative contacted the </w:t>
      </w:r>
      <w:r w:rsidR="005329A4">
        <w:rPr>
          <w:rFonts w:ascii="Times New Roman" w:hAnsi="Times New Roman" w:cs="Times New Roman"/>
          <w:sz w:val="24"/>
          <w:szCs w:val="24"/>
        </w:rPr>
        <w:t>school to see how they want to rec</w:t>
      </w:r>
      <w:r w:rsidR="002F731C">
        <w:rPr>
          <w:rFonts w:ascii="Times New Roman" w:hAnsi="Times New Roman" w:cs="Times New Roman"/>
          <w:sz w:val="24"/>
          <w:szCs w:val="24"/>
        </w:rPr>
        <w:t>eive it (</w:t>
      </w:r>
      <w:proofErr w:type="spellStart"/>
      <w:r w:rsidR="002F731C">
        <w:rPr>
          <w:rFonts w:ascii="Times New Roman" w:hAnsi="Times New Roman" w:cs="Times New Roman"/>
          <w:sz w:val="24"/>
          <w:szCs w:val="24"/>
        </w:rPr>
        <w:t>ie</w:t>
      </w:r>
      <w:proofErr w:type="spellEnd"/>
      <w:r w:rsidR="002F731C">
        <w:rPr>
          <w:rFonts w:ascii="Times New Roman" w:hAnsi="Times New Roman" w:cs="Times New Roman"/>
          <w:sz w:val="24"/>
          <w:szCs w:val="24"/>
        </w:rPr>
        <w:t xml:space="preserve"> gift cards, etc.). Campus Engagement is also l</w:t>
      </w:r>
      <w:r w:rsidR="005329A4">
        <w:rPr>
          <w:rFonts w:ascii="Times New Roman" w:hAnsi="Times New Roman" w:cs="Times New Roman"/>
          <w:sz w:val="24"/>
          <w:szCs w:val="24"/>
        </w:rPr>
        <w:t>ook</w:t>
      </w:r>
      <w:r w:rsidR="002F731C">
        <w:rPr>
          <w:rFonts w:ascii="Times New Roman" w:hAnsi="Times New Roman" w:cs="Times New Roman"/>
          <w:sz w:val="24"/>
          <w:szCs w:val="24"/>
        </w:rPr>
        <w:t>ing to be part of the Angel N</w:t>
      </w:r>
      <w:r w:rsidR="005329A4">
        <w:rPr>
          <w:rFonts w:ascii="Times New Roman" w:hAnsi="Times New Roman" w:cs="Times New Roman"/>
          <w:sz w:val="24"/>
          <w:szCs w:val="24"/>
        </w:rPr>
        <w:t xml:space="preserve">etwork in collaboration with the schools where they </w:t>
      </w:r>
      <w:r w:rsidR="002F731C">
        <w:rPr>
          <w:rFonts w:ascii="Times New Roman" w:hAnsi="Times New Roman" w:cs="Times New Roman"/>
          <w:sz w:val="24"/>
          <w:szCs w:val="24"/>
        </w:rPr>
        <w:t>support a charity together (</w:t>
      </w:r>
      <w:proofErr w:type="spellStart"/>
      <w:r w:rsidR="002F731C">
        <w:rPr>
          <w:rFonts w:ascii="Times New Roman" w:hAnsi="Times New Roman" w:cs="Times New Roman"/>
          <w:sz w:val="24"/>
          <w:szCs w:val="24"/>
        </w:rPr>
        <w:t>ie</w:t>
      </w:r>
      <w:proofErr w:type="spellEnd"/>
      <w:r w:rsidR="002F731C">
        <w:rPr>
          <w:rFonts w:ascii="Times New Roman" w:hAnsi="Times New Roman" w:cs="Times New Roman"/>
          <w:sz w:val="24"/>
          <w:szCs w:val="24"/>
        </w:rPr>
        <w:t>-Humane S</w:t>
      </w:r>
      <w:r w:rsidR="005329A4">
        <w:rPr>
          <w:rFonts w:ascii="Times New Roman" w:hAnsi="Times New Roman" w:cs="Times New Roman"/>
          <w:sz w:val="24"/>
          <w:szCs w:val="24"/>
        </w:rPr>
        <w:t>ociety, food drive</w:t>
      </w:r>
      <w:r w:rsidR="002F731C">
        <w:rPr>
          <w:rFonts w:ascii="Times New Roman" w:hAnsi="Times New Roman" w:cs="Times New Roman"/>
          <w:sz w:val="24"/>
          <w:szCs w:val="24"/>
        </w:rPr>
        <w:t>s</w:t>
      </w:r>
      <w:r w:rsidR="005329A4">
        <w:rPr>
          <w:rFonts w:ascii="Times New Roman" w:hAnsi="Times New Roman" w:cs="Times New Roman"/>
          <w:sz w:val="24"/>
          <w:szCs w:val="24"/>
        </w:rPr>
        <w:t xml:space="preserve">, etc.).  </w:t>
      </w:r>
      <w:r w:rsidR="002F731C">
        <w:rPr>
          <w:rFonts w:ascii="Times New Roman" w:hAnsi="Times New Roman" w:cs="Times New Roman"/>
          <w:sz w:val="24"/>
          <w:szCs w:val="24"/>
        </w:rPr>
        <w:t>ERAC is also</w:t>
      </w:r>
      <w:r w:rsidR="0097277C">
        <w:rPr>
          <w:rFonts w:ascii="Times New Roman" w:hAnsi="Times New Roman" w:cs="Times New Roman"/>
          <w:sz w:val="24"/>
          <w:szCs w:val="24"/>
        </w:rPr>
        <w:t xml:space="preserve"> involved with the </w:t>
      </w:r>
      <w:r w:rsidR="002F731C">
        <w:rPr>
          <w:rFonts w:ascii="Times New Roman" w:hAnsi="Times New Roman" w:cs="Times New Roman"/>
          <w:sz w:val="24"/>
          <w:szCs w:val="24"/>
        </w:rPr>
        <w:t>June</w:t>
      </w:r>
      <w:r w:rsidR="0097277C">
        <w:rPr>
          <w:rFonts w:ascii="Times New Roman" w:hAnsi="Times New Roman" w:cs="Times New Roman"/>
          <w:sz w:val="24"/>
          <w:szCs w:val="24"/>
        </w:rPr>
        <w:t xml:space="preserve"> 8 bike run to bring awareness to colon cancer.  You can volunteer or make a donation to it.  There is a team </w:t>
      </w:r>
      <w:r w:rsidR="002F731C">
        <w:rPr>
          <w:rFonts w:ascii="Times New Roman" w:hAnsi="Times New Roman" w:cs="Times New Roman"/>
          <w:sz w:val="24"/>
          <w:szCs w:val="24"/>
        </w:rPr>
        <w:t xml:space="preserve">available </w:t>
      </w:r>
      <w:r w:rsidR="0097277C">
        <w:rPr>
          <w:rFonts w:ascii="Times New Roman" w:hAnsi="Times New Roman" w:cs="Times New Roman"/>
          <w:sz w:val="24"/>
          <w:szCs w:val="24"/>
        </w:rPr>
        <w:t>if you wish to ride in it at Grange Park in Macungie.</w:t>
      </w:r>
    </w:p>
    <w:p w:rsidR="00DE234C" w:rsidRDefault="00DE234C" w:rsidP="00E8082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Membership/Awards</w:t>
      </w:r>
      <w:r w:rsidR="002F731C">
        <w:rPr>
          <w:rFonts w:ascii="Times New Roman" w:hAnsi="Times New Roman" w:cs="Times New Roman"/>
          <w:sz w:val="24"/>
          <w:szCs w:val="24"/>
        </w:rPr>
        <w:t xml:space="preserve"> – Finalized new members who will</w:t>
      </w:r>
      <w:r w:rsidR="00965E9A">
        <w:rPr>
          <w:rFonts w:ascii="Times New Roman" w:hAnsi="Times New Roman" w:cs="Times New Roman"/>
          <w:sz w:val="24"/>
          <w:szCs w:val="24"/>
        </w:rPr>
        <w:t xml:space="preserve"> be notified</w:t>
      </w:r>
      <w:r w:rsidR="002F731C">
        <w:rPr>
          <w:rFonts w:ascii="Times New Roman" w:hAnsi="Times New Roman" w:cs="Times New Roman"/>
          <w:sz w:val="24"/>
          <w:szCs w:val="24"/>
        </w:rPr>
        <w:t xml:space="preserve"> shortly</w:t>
      </w:r>
      <w:r w:rsidR="00965E9A">
        <w:rPr>
          <w:rFonts w:ascii="Times New Roman" w:hAnsi="Times New Roman" w:cs="Times New Roman"/>
          <w:sz w:val="24"/>
          <w:szCs w:val="24"/>
        </w:rPr>
        <w:t xml:space="preserve">.  Chris Harvey and </w:t>
      </w:r>
      <w:r w:rsidR="002F731C">
        <w:rPr>
          <w:rFonts w:ascii="Times New Roman" w:hAnsi="Times New Roman" w:cs="Times New Roman"/>
          <w:sz w:val="24"/>
          <w:szCs w:val="24"/>
        </w:rPr>
        <w:t>Adam</w:t>
      </w:r>
      <w:r w:rsidR="00965E9A">
        <w:rPr>
          <w:rFonts w:ascii="Times New Roman" w:hAnsi="Times New Roman" w:cs="Times New Roman"/>
          <w:sz w:val="24"/>
          <w:szCs w:val="24"/>
        </w:rPr>
        <w:t xml:space="preserve"> </w:t>
      </w:r>
      <w:r w:rsidR="002F731C">
        <w:rPr>
          <w:rFonts w:ascii="Times New Roman" w:hAnsi="Times New Roman" w:cs="Times New Roman"/>
          <w:sz w:val="24"/>
          <w:szCs w:val="24"/>
        </w:rPr>
        <w:t>Garrett</w:t>
      </w:r>
      <w:r w:rsidR="00965E9A">
        <w:rPr>
          <w:rFonts w:ascii="Times New Roman" w:hAnsi="Times New Roman" w:cs="Times New Roman"/>
          <w:sz w:val="24"/>
          <w:szCs w:val="24"/>
        </w:rPr>
        <w:t xml:space="preserve"> will be the new exempt members.  </w:t>
      </w:r>
      <w:r w:rsidR="002F731C">
        <w:rPr>
          <w:rFonts w:ascii="Times New Roman" w:hAnsi="Times New Roman" w:cs="Times New Roman"/>
          <w:sz w:val="24"/>
          <w:szCs w:val="24"/>
        </w:rPr>
        <w:t>We have i</w:t>
      </w:r>
      <w:r w:rsidR="00965E9A">
        <w:rPr>
          <w:rFonts w:ascii="Times New Roman" w:hAnsi="Times New Roman" w:cs="Times New Roman"/>
          <w:sz w:val="24"/>
          <w:szCs w:val="24"/>
        </w:rPr>
        <w:t xml:space="preserve">dentified two award winners which will be presented at the awards dinner.  </w:t>
      </w:r>
    </w:p>
    <w:p w:rsidR="00DE234C" w:rsidRDefault="00DE234C" w:rsidP="00E8082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REACH</w:t>
      </w:r>
      <w:r w:rsidR="002F731C">
        <w:rPr>
          <w:rFonts w:ascii="Times New Roman" w:hAnsi="Times New Roman" w:cs="Times New Roman"/>
          <w:sz w:val="24"/>
          <w:szCs w:val="24"/>
        </w:rPr>
        <w:t xml:space="preserve"> – N</w:t>
      </w:r>
      <w:r w:rsidR="00965E9A">
        <w:rPr>
          <w:rFonts w:ascii="Times New Roman" w:hAnsi="Times New Roman" w:cs="Times New Roman"/>
          <w:sz w:val="24"/>
          <w:szCs w:val="24"/>
        </w:rPr>
        <w:t xml:space="preserve">ext meeting </w:t>
      </w:r>
      <w:r w:rsidR="002F731C">
        <w:rPr>
          <w:rFonts w:ascii="Times New Roman" w:hAnsi="Times New Roman" w:cs="Times New Roman"/>
          <w:sz w:val="24"/>
          <w:szCs w:val="24"/>
        </w:rPr>
        <w:t>is scheduled for next Wednesday with Bill H</w:t>
      </w:r>
      <w:r w:rsidR="00965E9A">
        <w:rPr>
          <w:rFonts w:ascii="Times New Roman" w:hAnsi="Times New Roman" w:cs="Times New Roman"/>
          <w:sz w:val="24"/>
          <w:szCs w:val="24"/>
        </w:rPr>
        <w:t xml:space="preserve">unter presenting.  This is the last planned event but </w:t>
      </w:r>
      <w:r w:rsidR="002F731C">
        <w:rPr>
          <w:rFonts w:ascii="Times New Roman" w:hAnsi="Times New Roman" w:cs="Times New Roman"/>
          <w:sz w:val="24"/>
          <w:szCs w:val="24"/>
        </w:rPr>
        <w:t>there are talks of a final wrap-</w:t>
      </w:r>
      <w:r w:rsidR="00965E9A">
        <w:rPr>
          <w:rFonts w:ascii="Times New Roman" w:hAnsi="Times New Roman" w:cs="Times New Roman"/>
          <w:sz w:val="24"/>
          <w:szCs w:val="24"/>
        </w:rPr>
        <w:t xml:space="preserve">up as well. </w:t>
      </w:r>
    </w:p>
    <w:p w:rsidR="00D76C7F" w:rsidRDefault="003C53C4" w:rsidP="00E8082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CEC representative</w:t>
      </w:r>
      <w:r w:rsidR="002F731C">
        <w:rPr>
          <w:rFonts w:ascii="Times New Roman" w:hAnsi="Times New Roman" w:cs="Times New Roman"/>
          <w:sz w:val="24"/>
          <w:szCs w:val="24"/>
        </w:rPr>
        <w:t xml:space="preserve"> – Retreat is August 6 at Bear Creek Mountain R</w:t>
      </w:r>
      <w:r w:rsidR="00965E9A">
        <w:rPr>
          <w:rFonts w:ascii="Times New Roman" w:hAnsi="Times New Roman" w:cs="Times New Roman"/>
          <w:sz w:val="24"/>
          <w:szCs w:val="24"/>
        </w:rPr>
        <w:t xml:space="preserve">esort.  </w:t>
      </w:r>
      <w:r w:rsidR="002F731C">
        <w:rPr>
          <w:rFonts w:ascii="Times New Roman" w:hAnsi="Times New Roman" w:cs="Times New Roman"/>
          <w:sz w:val="24"/>
          <w:szCs w:val="24"/>
        </w:rPr>
        <w:t>A new CEC representative will need to be selected as Liz is rotating off.  This person will need to attend the retreat.</w:t>
      </w:r>
      <w:r w:rsidR="00965E9A">
        <w:rPr>
          <w:rFonts w:ascii="Times New Roman" w:hAnsi="Times New Roman" w:cs="Times New Roman"/>
          <w:sz w:val="24"/>
          <w:szCs w:val="24"/>
        </w:rPr>
        <w:t xml:space="preserve">  </w:t>
      </w:r>
    </w:p>
    <w:p w:rsidR="00E8082A" w:rsidRDefault="00E8082A" w:rsidP="00E8082A">
      <w:pPr>
        <w:pStyle w:val="NoSpacing"/>
        <w:ind w:left="720"/>
        <w:rPr>
          <w:rFonts w:ascii="Times New Roman" w:hAnsi="Times New Roman" w:cs="Times New Roman"/>
          <w:sz w:val="24"/>
          <w:szCs w:val="24"/>
        </w:rPr>
      </w:pPr>
    </w:p>
    <w:p w:rsidR="00E8082A" w:rsidRPr="00D10253" w:rsidRDefault="004B5715" w:rsidP="00E8082A">
      <w:pPr>
        <w:pStyle w:val="NoSpacing"/>
        <w:numPr>
          <w:ilvl w:val="0"/>
          <w:numId w:val="1"/>
        </w:numPr>
        <w:rPr>
          <w:rFonts w:ascii="Times New Roman" w:hAnsi="Times New Roman" w:cs="Times New Roman"/>
          <w:b/>
          <w:sz w:val="24"/>
          <w:szCs w:val="24"/>
          <w:u w:val="single"/>
        </w:rPr>
      </w:pPr>
      <w:r w:rsidRPr="00D10253">
        <w:rPr>
          <w:rFonts w:ascii="Times New Roman" w:hAnsi="Times New Roman" w:cs="Times New Roman"/>
          <w:b/>
          <w:sz w:val="24"/>
          <w:szCs w:val="24"/>
          <w:u w:val="single"/>
        </w:rPr>
        <w:t>Continuing B</w:t>
      </w:r>
      <w:r w:rsidR="00E8082A" w:rsidRPr="00D10253">
        <w:rPr>
          <w:rFonts w:ascii="Times New Roman" w:hAnsi="Times New Roman" w:cs="Times New Roman"/>
          <w:b/>
          <w:sz w:val="24"/>
          <w:szCs w:val="24"/>
          <w:u w:val="single"/>
        </w:rPr>
        <w:t>usiness</w:t>
      </w:r>
    </w:p>
    <w:p w:rsidR="00D10253" w:rsidRDefault="00D10253" w:rsidP="00D10253">
      <w:pPr>
        <w:pStyle w:val="NoSpacing"/>
        <w:ind w:left="720"/>
        <w:rPr>
          <w:rFonts w:ascii="Times New Roman" w:hAnsi="Times New Roman" w:cs="Times New Roman"/>
          <w:sz w:val="24"/>
          <w:szCs w:val="24"/>
        </w:rPr>
      </w:pPr>
    </w:p>
    <w:p w:rsidR="00F40153" w:rsidRDefault="00F40153" w:rsidP="00F40153">
      <w:pPr>
        <w:pStyle w:val="NoSpacing"/>
        <w:numPr>
          <w:ilvl w:val="1"/>
          <w:numId w:val="1"/>
        </w:numPr>
        <w:rPr>
          <w:rFonts w:ascii="Times New Roman" w:hAnsi="Times New Roman" w:cs="Times New Roman"/>
          <w:sz w:val="24"/>
          <w:szCs w:val="24"/>
        </w:rPr>
      </w:pPr>
      <w:r w:rsidRPr="00D10253">
        <w:rPr>
          <w:rFonts w:ascii="Times New Roman" w:hAnsi="Times New Roman" w:cs="Times New Roman"/>
          <w:b/>
          <w:sz w:val="24"/>
          <w:szCs w:val="24"/>
          <w:u w:val="single"/>
        </w:rPr>
        <w:t>Staff Development Day</w:t>
      </w:r>
      <w:r w:rsidR="00965E9A">
        <w:rPr>
          <w:rFonts w:ascii="Times New Roman" w:hAnsi="Times New Roman" w:cs="Times New Roman"/>
          <w:sz w:val="24"/>
          <w:szCs w:val="24"/>
        </w:rPr>
        <w:t xml:space="preserve"> </w:t>
      </w:r>
      <w:r w:rsidR="004B5715">
        <w:rPr>
          <w:rFonts w:ascii="Times New Roman" w:hAnsi="Times New Roman" w:cs="Times New Roman"/>
          <w:sz w:val="24"/>
          <w:szCs w:val="24"/>
        </w:rPr>
        <w:t>continues to move along at a nice pace.  Recently flyers were sent out around campus along with an email reminder and save the date.</w:t>
      </w:r>
      <w:r w:rsidR="00965E9A">
        <w:rPr>
          <w:rFonts w:ascii="Times New Roman" w:hAnsi="Times New Roman" w:cs="Times New Roman"/>
          <w:sz w:val="24"/>
          <w:szCs w:val="24"/>
        </w:rPr>
        <w:t xml:space="preserve">  Another reminder email will be sent out so we can get a general count of those who wish to attend will go out next week.  </w:t>
      </w:r>
      <w:r w:rsidR="0021406A">
        <w:rPr>
          <w:rFonts w:ascii="Times New Roman" w:hAnsi="Times New Roman" w:cs="Times New Roman"/>
          <w:sz w:val="24"/>
          <w:szCs w:val="24"/>
        </w:rPr>
        <w:t>The Events Committee is preparing for Staff Development Day as well as a majority of the members planning on being there all day.  We are looking for volunteers as well so i</w:t>
      </w:r>
      <w:r w:rsidR="00965E9A">
        <w:rPr>
          <w:rFonts w:ascii="Times New Roman" w:hAnsi="Times New Roman" w:cs="Times New Roman"/>
          <w:sz w:val="24"/>
          <w:szCs w:val="24"/>
        </w:rPr>
        <w:t xml:space="preserve">f you are </w:t>
      </w:r>
      <w:r w:rsidR="0021406A">
        <w:rPr>
          <w:rFonts w:ascii="Times New Roman" w:hAnsi="Times New Roman" w:cs="Times New Roman"/>
          <w:sz w:val="24"/>
          <w:szCs w:val="24"/>
        </w:rPr>
        <w:t>open to helping</w:t>
      </w:r>
      <w:proofErr w:type="gramStart"/>
      <w:r w:rsidR="0021406A">
        <w:rPr>
          <w:rFonts w:ascii="Times New Roman" w:hAnsi="Times New Roman" w:cs="Times New Roman"/>
          <w:sz w:val="24"/>
          <w:szCs w:val="24"/>
        </w:rPr>
        <w:t>,  please</w:t>
      </w:r>
      <w:proofErr w:type="gramEnd"/>
      <w:r w:rsidR="0021406A">
        <w:rPr>
          <w:rFonts w:ascii="Times New Roman" w:hAnsi="Times New Roman" w:cs="Times New Roman"/>
          <w:sz w:val="24"/>
          <w:szCs w:val="24"/>
        </w:rPr>
        <w:t xml:space="preserve"> let someone in Events know.  If you volunteer and wish to attend any of the sessions, arrangements can be made so you are scheduled to attend those you wish to</w:t>
      </w:r>
      <w:r w:rsidR="00965E9A">
        <w:rPr>
          <w:rFonts w:ascii="Times New Roman" w:hAnsi="Times New Roman" w:cs="Times New Roman"/>
          <w:sz w:val="24"/>
          <w:szCs w:val="24"/>
        </w:rPr>
        <w:t>.  Two people need to be at each of the two tables at all times</w:t>
      </w:r>
      <w:r w:rsidR="0021406A">
        <w:rPr>
          <w:rFonts w:ascii="Times New Roman" w:hAnsi="Times New Roman" w:cs="Times New Roman"/>
          <w:sz w:val="24"/>
          <w:szCs w:val="24"/>
        </w:rPr>
        <w:t xml:space="preserve"> so there will be room for taking a break or attending a session</w:t>
      </w:r>
      <w:r w:rsidR="00965E9A">
        <w:rPr>
          <w:rFonts w:ascii="Times New Roman" w:hAnsi="Times New Roman" w:cs="Times New Roman"/>
          <w:sz w:val="24"/>
          <w:szCs w:val="24"/>
        </w:rPr>
        <w:t>.  Mar</w:t>
      </w:r>
      <w:r w:rsidR="0021406A">
        <w:rPr>
          <w:rFonts w:ascii="Times New Roman" w:hAnsi="Times New Roman" w:cs="Times New Roman"/>
          <w:sz w:val="24"/>
          <w:szCs w:val="24"/>
        </w:rPr>
        <w:t>lene will be gathering the sign-</w:t>
      </w:r>
      <w:r w:rsidR="00965E9A">
        <w:rPr>
          <w:rFonts w:ascii="Times New Roman" w:hAnsi="Times New Roman" w:cs="Times New Roman"/>
          <w:sz w:val="24"/>
          <w:szCs w:val="24"/>
        </w:rPr>
        <w:t xml:space="preserve">in sheet so surveys can be sent out.  </w:t>
      </w:r>
      <w:r w:rsidR="0021406A">
        <w:rPr>
          <w:rFonts w:ascii="Times New Roman" w:hAnsi="Times New Roman" w:cs="Times New Roman"/>
          <w:sz w:val="24"/>
          <w:szCs w:val="24"/>
        </w:rPr>
        <w:t xml:space="preserve">We need the most help during the busy time of the </w:t>
      </w:r>
      <w:r w:rsidR="00965E9A">
        <w:rPr>
          <w:rFonts w:ascii="Times New Roman" w:hAnsi="Times New Roman" w:cs="Times New Roman"/>
          <w:sz w:val="24"/>
          <w:szCs w:val="24"/>
        </w:rPr>
        <w:t>early morning for set up.  People start trickling in at 9:30</w:t>
      </w:r>
      <w:r w:rsidR="0021406A">
        <w:rPr>
          <w:rFonts w:ascii="Times New Roman" w:hAnsi="Times New Roman" w:cs="Times New Roman"/>
          <w:sz w:val="24"/>
          <w:szCs w:val="24"/>
        </w:rPr>
        <w:t xml:space="preserve"> </w:t>
      </w:r>
      <w:proofErr w:type="gramStart"/>
      <w:r w:rsidR="0021406A">
        <w:rPr>
          <w:rFonts w:ascii="Times New Roman" w:hAnsi="Times New Roman" w:cs="Times New Roman"/>
          <w:sz w:val="24"/>
          <w:szCs w:val="24"/>
        </w:rPr>
        <w:t>a.m..</w:t>
      </w:r>
      <w:proofErr w:type="gramEnd"/>
      <w:r w:rsidR="0021406A">
        <w:rPr>
          <w:rFonts w:ascii="Times New Roman" w:hAnsi="Times New Roman" w:cs="Times New Roman"/>
          <w:sz w:val="24"/>
          <w:szCs w:val="24"/>
        </w:rPr>
        <w:t xml:space="preserve">   Food will be in the </w:t>
      </w:r>
      <w:proofErr w:type="spellStart"/>
      <w:r w:rsidR="0021406A">
        <w:rPr>
          <w:rFonts w:ascii="Times New Roman" w:hAnsi="Times New Roman" w:cs="Times New Roman"/>
          <w:sz w:val="24"/>
          <w:szCs w:val="24"/>
        </w:rPr>
        <w:t>Asa</w:t>
      </w:r>
      <w:proofErr w:type="spellEnd"/>
      <w:r w:rsidR="0021406A">
        <w:rPr>
          <w:rFonts w:ascii="Times New Roman" w:hAnsi="Times New Roman" w:cs="Times New Roman"/>
          <w:sz w:val="24"/>
          <w:szCs w:val="24"/>
        </w:rPr>
        <w:t xml:space="preserve"> Packer Dining Room – one location this year</w:t>
      </w:r>
      <w:r w:rsidR="00965E9A">
        <w:rPr>
          <w:rFonts w:ascii="Times New Roman" w:hAnsi="Times New Roman" w:cs="Times New Roman"/>
          <w:sz w:val="24"/>
          <w:szCs w:val="24"/>
        </w:rPr>
        <w:t xml:space="preserve">.  </w:t>
      </w:r>
      <w:r w:rsidR="0021406A">
        <w:rPr>
          <w:rFonts w:ascii="Times New Roman" w:hAnsi="Times New Roman" w:cs="Times New Roman"/>
          <w:sz w:val="24"/>
          <w:szCs w:val="24"/>
        </w:rPr>
        <w:t>Next step is to confirm</w:t>
      </w:r>
      <w:r w:rsidR="00965E9A">
        <w:rPr>
          <w:rFonts w:ascii="Times New Roman" w:hAnsi="Times New Roman" w:cs="Times New Roman"/>
          <w:sz w:val="24"/>
          <w:szCs w:val="24"/>
        </w:rPr>
        <w:t xml:space="preserve"> with catering </w:t>
      </w:r>
      <w:r w:rsidR="0021406A">
        <w:rPr>
          <w:rFonts w:ascii="Times New Roman" w:hAnsi="Times New Roman" w:cs="Times New Roman"/>
          <w:sz w:val="24"/>
          <w:szCs w:val="24"/>
        </w:rPr>
        <w:t>what time food will be served</w:t>
      </w:r>
      <w:r w:rsidR="00BC093A">
        <w:rPr>
          <w:rFonts w:ascii="Times New Roman" w:hAnsi="Times New Roman" w:cs="Times New Roman"/>
          <w:sz w:val="24"/>
          <w:szCs w:val="24"/>
        </w:rPr>
        <w:t xml:space="preserve">.  </w:t>
      </w:r>
      <w:r w:rsidR="003C1BFA">
        <w:rPr>
          <w:rFonts w:ascii="Times New Roman" w:hAnsi="Times New Roman" w:cs="Times New Roman"/>
          <w:sz w:val="24"/>
          <w:szCs w:val="24"/>
        </w:rPr>
        <w:t xml:space="preserve">Ashley </w:t>
      </w:r>
      <w:proofErr w:type="spellStart"/>
      <w:r w:rsidR="003C1BFA">
        <w:rPr>
          <w:rFonts w:ascii="Times New Roman" w:hAnsi="Times New Roman" w:cs="Times New Roman"/>
          <w:sz w:val="24"/>
          <w:szCs w:val="24"/>
        </w:rPr>
        <w:t>S</w:t>
      </w:r>
      <w:r w:rsidR="0021406A">
        <w:rPr>
          <w:rFonts w:ascii="Times New Roman" w:hAnsi="Times New Roman" w:cs="Times New Roman"/>
          <w:sz w:val="24"/>
          <w:szCs w:val="24"/>
        </w:rPr>
        <w:t>ciora</w:t>
      </w:r>
      <w:proofErr w:type="spellEnd"/>
      <w:r w:rsidR="003C1BFA">
        <w:rPr>
          <w:rFonts w:ascii="Times New Roman" w:hAnsi="Times New Roman" w:cs="Times New Roman"/>
          <w:sz w:val="24"/>
          <w:szCs w:val="24"/>
        </w:rPr>
        <w:t xml:space="preserve"> will put up a sign up sheet on the google drive for </w:t>
      </w:r>
      <w:r w:rsidR="0021406A">
        <w:rPr>
          <w:rFonts w:ascii="Times New Roman" w:hAnsi="Times New Roman" w:cs="Times New Roman"/>
          <w:sz w:val="24"/>
          <w:szCs w:val="24"/>
        </w:rPr>
        <w:t>volunteering</w:t>
      </w:r>
      <w:r w:rsidR="003C1BFA">
        <w:rPr>
          <w:rFonts w:ascii="Times New Roman" w:hAnsi="Times New Roman" w:cs="Times New Roman"/>
          <w:sz w:val="24"/>
          <w:szCs w:val="24"/>
        </w:rPr>
        <w:t>.</w:t>
      </w:r>
      <w:r w:rsidR="00BC093A">
        <w:rPr>
          <w:rFonts w:ascii="Times New Roman" w:hAnsi="Times New Roman" w:cs="Times New Roman"/>
          <w:sz w:val="24"/>
          <w:szCs w:val="24"/>
        </w:rPr>
        <w:t xml:space="preserve">  </w:t>
      </w:r>
    </w:p>
    <w:p w:rsidR="00D10253" w:rsidRDefault="00D10253" w:rsidP="00D10253">
      <w:pPr>
        <w:pStyle w:val="NoSpacing"/>
        <w:ind w:left="1440"/>
        <w:rPr>
          <w:rFonts w:ascii="Times New Roman" w:hAnsi="Times New Roman" w:cs="Times New Roman"/>
          <w:sz w:val="24"/>
          <w:szCs w:val="24"/>
        </w:rPr>
      </w:pPr>
    </w:p>
    <w:p w:rsidR="00B1797E" w:rsidRDefault="004773E6" w:rsidP="00F40153">
      <w:pPr>
        <w:pStyle w:val="NoSpacing"/>
        <w:numPr>
          <w:ilvl w:val="1"/>
          <w:numId w:val="1"/>
        </w:numPr>
        <w:rPr>
          <w:rFonts w:ascii="Times New Roman" w:hAnsi="Times New Roman" w:cs="Times New Roman"/>
          <w:sz w:val="24"/>
          <w:szCs w:val="24"/>
        </w:rPr>
      </w:pPr>
      <w:r w:rsidRPr="00D10253">
        <w:rPr>
          <w:rFonts w:ascii="Times New Roman" w:hAnsi="Times New Roman" w:cs="Times New Roman"/>
          <w:b/>
          <w:sz w:val="24"/>
          <w:szCs w:val="24"/>
          <w:u w:val="single"/>
        </w:rPr>
        <w:t>Parking</w:t>
      </w:r>
      <w:r>
        <w:rPr>
          <w:rFonts w:ascii="Times New Roman" w:hAnsi="Times New Roman" w:cs="Times New Roman"/>
          <w:sz w:val="24"/>
          <w:szCs w:val="24"/>
        </w:rPr>
        <w:t xml:space="preserve"> </w:t>
      </w:r>
      <w:r w:rsidR="00D10253">
        <w:rPr>
          <w:rFonts w:ascii="Times New Roman" w:hAnsi="Times New Roman" w:cs="Times New Roman"/>
          <w:sz w:val="24"/>
          <w:szCs w:val="24"/>
        </w:rPr>
        <w:t>– E</w:t>
      </w:r>
      <w:r w:rsidR="003C1BFA">
        <w:rPr>
          <w:rFonts w:ascii="Times New Roman" w:hAnsi="Times New Roman" w:cs="Times New Roman"/>
          <w:sz w:val="24"/>
          <w:szCs w:val="24"/>
        </w:rPr>
        <w:t>veryone should have received the survey</w:t>
      </w:r>
      <w:r w:rsidR="00D10253">
        <w:rPr>
          <w:rFonts w:ascii="Times New Roman" w:hAnsi="Times New Roman" w:cs="Times New Roman"/>
          <w:sz w:val="24"/>
          <w:szCs w:val="24"/>
        </w:rPr>
        <w:t xml:space="preserve"> this morning regarding choosing your parking area and authorization for it to come out of paycheck.  If you have any questions,</w:t>
      </w:r>
      <w:r w:rsidR="003C1BFA">
        <w:rPr>
          <w:rFonts w:ascii="Times New Roman" w:hAnsi="Times New Roman" w:cs="Times New Roman"/>
          <w:sz w:val="24"/>
          <w:szCs w:val="24"/>
        </w:rPr>
        <w:t xml:space="preserve"> please let </w:t>
      </w:r>
      <w:r w:rsidR="00D10253">
        <w:rPr>
          <w:rFonts w:ascii="Times New Roman" w:hAnsi="Times New Roman" w:cs="Times New Roman"/>
          <w:sz w:val="24"/>
          <w:szCs w:val="24"/>
        </w:rPr>
        <w:t>Ellen</w:t>
      </w:r>
      <w:r w:rsidR="003C1BFA">
        <w:rPr>
          <w:rFonts w:ascii="Times New Roman" w:hAnsi="Times New Roman" w:cs="Times New Roman"/>
          <w:sz w:val="24"/>
          <w:szCs w:val="24"/>
        </w:rPr>
        <w:t xml:space="preserve"> know so we can pass on the inf</w:t>
      </w:r>
      <w:r w:rsidR="00D10253">
        <w:rPr>
          <w:rFonts w:ascii="Times New Roman" w:hAnsi="Times New Roman" w:cs="Times New Roman"/>
          <w:sz w:val="24"/>
          <w:szCs w:val="24"/>
        </w:rPr>
        <w:t xml:space="preserve">ormation to Mark </w:t>
      </w:r>
      <w:proofErr w:type="spellStart"/>
      <w:r w:rsidR="00D10253">
        <w:rPr>
          <w:rFonts w:ascii="Times New Roman" w:hAnsi="Times New Roman" w:cs="Times New Roman"/>
          <w:sz w:val="24"/>
          <w:szCs w:val="24"/>
        </w:rPr>
        <w:t>I</w:t>
      </w:r>
      <w:r w:rsidR="003C1BFA">
        <w:rPr>
          <w:rFonts w:ascii="Times New Roman" w:hAnsi="Times New Roman" w:cs="Times New Roman"/>
          <w:sz w:val="24"/>
          <w:szCs w:val="24"/>
        </w:rPr>
        <w:t>ronside</w:t>
      </w:r>
      <w:proofErr w:type="spellEnd"/>
      <w:r w:rsidR="003C1BFA">
        <w:rPr>
          <w:rFonts w:ascii="Times New Roman" w:hAnsi="Times New Roman" w:cs="Times New Roman"/>
          <w:sz w:val="24"/>
          <w:szCs w:val="24"/>
        </w:rPr>
        <w:t xml:space="preserve">.  </w:t>
      </w:r>
      <w:r w:rsidR="00D10253">
        <w:rPr>
          <w:rFonts w:ascii="Times New Roman" w:hAnsi="Times New Roman" w:cs="Times New Roman"/>
          <w:sz w:val="24"/>
          <w:szCs w:val="24"/>
        </w:rPr>
        <w:t xml:space="preserve">One of the things that has come up is that when verifying an employee’s business address, it has been incorrect.  This may happen if you change office locations since coming to Lehigh.  </w:t>
      </w:r>
      <w:r w:rsidR="0023666E">
        <w:rPr>
          <w:rFonts w:ascii="Times New Roman" w:hAnsi="Times New Roman" w:cs="Times New Roman"/>
          <w:sz w:val="24"/>
          <w:szCs w:val="24"/>
        </w:rPr>
        <w:t xml:space="preserve">If changes need to be made to the business address, it can be changed via Jerry Lennon in LTS.  </w:t>
      </w:r>
      <w:r w:rsidR="00D10253">
        <w:rPr>
          <w:rFonts w:ascii="Times New Roman" w:hAnsi="Times New Roman" w:cs="Times New Roman"/>
          <w:sz w:val="24"/>
          <w:szCs w:val="24"/>
        </w:rPr>
        <w:t xml:space="preserve">Ellen will check </w:t>
      </w:r>
      <w:r w:rsidR="00D10253">
        <w:rPr>
          <w:rFonts w:ascii="Times New Roman" w:hAnsi="Times New Roman" w:cs="Times New Roman"/>
          <w:sz w:val="24"/>
          <w:szCs w:val="24"/>
        </w:rPr>
        <w:lastRenderedPageBreak/>
        <w:t>to see when the commuter lots will be available to test as well and will get back to ERAC with the response.</w:t>
      </w:r>
    </w:p>
    <w:p w:rsidR="00FF1E7F" w:rsidRDefault="00CC371D" w:rsidP="00B1797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120C4E" w:rsidRDefault="00B1797E" w:rsidP="00120C4E">
      <w:pPr>
        <w:pStyle w:val="NoSpacing"/>
        <w:ind w:left="1440"/>
        <w:rPr>
          <w:rFonts w:ascii="Times New Roman" w:hAnsi="Times New Roman" w:cs="Times New Roman"/>
          <w:sz w:val="24"/>
          <w:szCs w:val="24"/>
        </w:rPr>
      </w:pPr>
      <w:r>
        <w:rPr>
          <w:rFonts w:ascii="Times New Roman" w:hAnsi="Times New Roman" w:cs="Times New Roman"/>
          <w:sz w:val="24"/>
          <w:szCs w:val="24"/>
        </w:rPr>
        <w:t>Jennifer M</w:t>
      </w:r>
      <w:r w:rsidR="00120C4E">
        <w:rPr>
          <w:rFonts w:ascii="Times New Roman" w:hAnsi="Times New Roman" w:cs="Times New Roman"/>
          <w:sz w:val="24"/>
          <w:szCs w:val="24"/>
        </w:rPr>
        <w:t>ack indicated that the way the</w:t>
      </w:r>
      <w:r>
        <w:rPr>
          <w:rFonts w:ascii="Times New Roman" w:hAnsi="Times New Roman" w:cs="Times New Roman"/>
          <w:sz w:val="24"/>
          <w:szCs w:val="24"/>
        </w:rPr>
        <w:t xml:space="preserve">y will do campus event parking is that </w:t>
      </w:r>
      <w:r w:rsidR="00120C4E">
        <w:rPr>
          <w:rFonts w:ascii="Times New Roman" w:hAnsi="Times New Roman" w:cs="Times New Roman"/>
          <w:sz w:val="24"/>
          <w:szCs w:val="24"/>
        </w:rPr>
        <w:t>there will be a question on pa</w:t>
      </w:r>
      <w:r>
        <w:rPr>
          <w:rFonts w:ascii="Times New Roman" w:hAnsi="Times New Roman" w:cs="Times New Roman"/>
          <w:sz w:val="24"/>
          <w:szCs w:val="24"/>
        </w:rPr>
        <w:t>rking and transportation on 25 L</w:t>
      </w:r>
      <w:r w:rsidR="00120C4E">
        <w:rPr>
          <w:rFonts w:ascii="Times New Roman" w:hAnsi="Times New Roman" w:cs="Times New Roman"/>
          <w:sz w:val="24"/>
          <w:szCs w:val="24"/>
        </w:rPr>
        <w:t>ive</w:t>
      </w:r>
      <w:r>
        <w:rPr>
          <w:rFonts w:ascii="Times New Roman" w:hAnsi="Times New Roman" w:cs="Times New Roman"/>
          <w:sz w:val="24"/>
          <w:szCs w:val="24"/>
        </w:rPr>
        <w:t xml:space="preserve"> when requesting a room:</w:t>
      </w:r>
      <w:r w:rsidR="00120C4E">
        <w:rPr>
          <w:rFonts w:ascii="Times New Roman" w:hAnsi="Times New Roman" w:cs="Times New Roman"/>
          <w:sz w:val="24"/>
          <w:szCs w:val="24"/>
        </w:rPr>
        <w:t xml:space="preserve">  Do you need parking and / or a shuttle for this event?  </w:t>
      </w:r>
      <w:r w:rsidR="009F7239">
        <w:rPr>
          <w:rFonts w:ascii="Times New Roman" w:hAnsi="Times New Roman" w:cs="Times New Roman"/>
          <w:sz w:val="24"/>
          <w:szCs w:val="24"/>
        </w:rPr>
        <w:t xml:space="preserve">If the answer is yes, parking and transportation will receive word and they will reach out to the person creating the event to find out their needs and expectations.  </w:t>
      </w:r>
    </w:p>
    <w:p w:rsidR="00B1797E" w:rsidRDefault="00B1797E" w:rsidP="00120C4E">
      <w:pPr>
        <w:pStyle w:val="NoSpacing"/>
        <w:ind w:left="1440"/>
        <w:rPr>
          <w:rFonts w:ascii="Times New Roman" w:hAnsi="Times New Roman" w:cs="Times New Roman"/>
          <w:sz w:val="24"/>
          <w:szCs w:val="24"/>
        </w:rPr>
      </w:pPr>
    </w:p>
    <w:p w:rsidR="006F1D95" w:rsidRDefault="00B1797E" w:rsidP="00F40153">
      <w:pPr>
        <w:pStyle w:val="NoSpacing"/>
        <w:numPr>
          <w:ilvl w:val="1"/>
          <w:numId w:val="1"/>
        </w:numPr>
        <w:rPr>
          <w:rFonts w:ascii="Times New Roman" w:hAnsi="Times New Roman" w:cs="Times New Roman"/>
          <w:sz w:val="24"/>
          <w:szCs w:val="24"/>
        </w:rPr>
      </w:pPr>
      <w:r>
        <w:rPr>
          <w:rFonts w:ascii="Times New Roman" w:hAnsi="Times New Roman" w:cs="Times New Roman"/>
          <w:b/>
          <w:sz w:val="24"/>
          <w:szCs w:val="24"/>
        </w:rPr>
        <w:t>2019-2020 Vice Chair, S</w:t>
      </w:r>
      <w:r w:rsidR="004773E6" w:rsidRPr="00B1797E">
        <w:rPr>
          <w:rFonts w:ascii="Times New Roman" w:hAnsi="Times New Roman" w:cs="Times New Roman"/>
          <w:b/>
          <w:sz w:val="24"/>
          <w:szCs w:val="24"/>
        </w:rPr>
        <w:t>ecretary</w:t>
      </w:r>
      <w:r>
        <w:rPr>
          <w:rFonts w:ascii="Times New Roman" w:hAnsi="Times New Roman" w:cs="Times New Roman"/>
          <w:b/>
          <w:sz w:val="24"/>
          <w:szCs w:val="24"/>
        </w:rPr>
        <w:t xml:space="preserve"> and CEC Representative </w:t>
      </w:r>
      <w:proofErr w:type="gramStart"/>
      <w:r>
        <w:rPr>
          <w:rFonts w:ascii="Times New Roman" w:hAnsi="Times New Roman" w:cs="Times New Roman"/>
          <w:b/>
          <w:sz w:val="24"/>
          <w:szCs w:val="24"/>
        </w:rPr>
        <w:t>-</w:t>
      </w:r>
      <w:r w:rsidR="00356BA8">
        <w:rPr>
          <w:rFonts w:ascii="Times New Roman" w:hAnsi="Times New Roman" w:cs="Times New Roman"/>
          <w:sz w:val="24"/>
          <w:szCs w:val="24"/>
        </w:rPr>
        <w:t xml:space="preserve">  Christina</w:t>
      </w:r>
      <w:proofErr w:type="gramEnd"/>
      <w:r w:rsidR="00356BA8">
        <w:rPr>
          <w:rFonts w:ascii="Times New Roman" w:hAnsi="Times New Roman" w:cs="Times New Roman"/>
          <w:sz w:val="24"/>
          <w:szCs w:val="24"/>
        </w:rPr>
        <w:t xml:space="preserve"> </w:t>
      </w:r>
      <w:r>
        <w:rPr>
          <w:rFonts w:ascii="Times New Roman" w:hAnsi="Times New Roman" w:cs="Times New Roman"/>
          <w:sz w:val="24"/>
          <w:szCs w:val="24"/>
        </w:rPr>
        <w:t xml:space="preserve">is moving into the Chair role and Marlene is rotating off ERAC serving her three years and past year as Secretary.  Ellen moving into the non-voting, ex-officio role so elections will need to take place.  </w:t>
      </w:r>
      <w:r w:rsidR="006F1D95">
        <w:rPr>
          <w:rFonts w:ascii="Times New Roman" w:hAnsi="Times New Roman" w:cs="Times New Roman"/>
          <w:sz w:val="24"/>
          <w:szCs w:val="24"/>
        </w:rPr>
        <w:t>We have a few nominations from ERAC members as well.  You may nominate yourself or another person. Voting will be at the May ERAC meeting.</w:t>
      </w:r>
    </w:p>
    <w:p w:rsidR="006F1D95" w:rsidRDefault="006F1D95" w:rsidP="006F1D95">
      <w:pPr>
        <w:pStyle w:val="NoSpacing"/>
        <w:ind w:left="1440"/>
        <w:rPr>
          <w:rFonts w:ascii="Times New Roman" w:hAnsi="Times New Roman" w:cs="Times New Roman"/>
          <w:sz w:val="24"/>
          <w:szCs w:val="24"/>
        </w:rPr>
      </w:pPr>
    </w:p>
    <w:p w:rsidR="006F1D95" w:rsidRDefault="008D09C8" w:rsidP="006F1D95">
      <w:pPr>
        <w:pStyle w:val="NoSpacing"/>
        <w:ind w:left="1440"/>
        <w:rPr>
          <w:rFonts w:ascii="Times New Roman" w:hAnsi="Times New Roman" w:cs="Times New Roman"/>
          <w:sz w:val="24"/>
          <w:szCs w:val="24"/>
        </w:rPr>
      </w:pPr>
      <w:r>
        <w:rPr>
          <w:rFonts w:ascii="Times New Roman" w:hAnsi="Times New Roman" w:cs="Times New Roman"/>
          <w:sz w:val="24"/>
          <w:szCs w:val="24"/>
        </w:rPr>
        <w:t>W</w:t>
      </w:r>
      <w:r w:rsidR="00B1797E">
        <w:rPr>
          <w:rFonts w:ascii="Times New Roman" w:hAnsi="Times New Roman" w:cs="Times New Roman"/>
          <w:sz w:val="24"/>
          <w:szCs w:val="24"/>
        </w:rPr>
        <w:t>e need to select an interim C</w:t>
      </w:r>
      <w:r w:rsidR="00356BA8">
        <w:rPr>
          <w:rFonts w:ascii="Times New Roman" w:hAnsi="Times New Roman" w:cs="Times New Roman"/>
          <w:sz w:val="24"/>
          <w:szCs w:val="24"/>
        </w:rPr>
        <w:t>hair (17-20 group)</w:t>
      </w:r>
      <w:r>
        <w:rPr>
          <w:rFonts w:ascii="Times New Roman" w:hAnsi="Times New Roman" w:cs="Times New Roman"/>
          <w:sz w:val="24"/>
          <w:szCs w:val="24"/>
        </w:rPr>
        <w:t xml:space="preserve"> for a few months starting in May</w:t>
      </w:r>
      <w:r w:rsidR="00356BA8">
        <w:rPr>
          <w:rFonts w:ascii="Times New Roman" w:hAnsi="Times New Roman" w:cs="Times New Roman"/>
          <w:sz w:val="24"/>
          <w:szCs w:val="24"/>
        </w:rPr>
        <w:t>.  The interim will work w</w:t>
      </w:r>
      <w:r w:rsidR="006F1D95">
        <w:rPr>
          <w:rFonts w:ascii="Times New Roman" w:hAnsi="Times New Roman" w:cs="Times New Roman"/>
          <w:sz w:val="24"/>
          <w:szCs w:val="24"/>
        </w:rPr>
        <w:t xml:space="preserve">ith Christina </w:t>
      </w:r>
      <w:r>
        <w:rPr>
          <w:rFonts w:ascii="Times New Roman" w:hAnsi="Times New Roman" w:cs="Times New Roman"/>
          <w:sz w:val="24"/>
          <w:szCs w:val="24"/>
        </w:rPr>
        <w:t>t</w:t>
      </w:r>
      <w:bookmarkStart w:id="0" w:name="_GoBack"/>
      <w:bookmarkEnd w:id="0"/>
      <w:r w:rsidR="006F1D95">
        <w:rPr>
          <w:rFonts w:ascii="Times New Roman" w:hAnsi="Times New Roman" w:cs="Times New Roman"/>
          <w:sz w:val="24"/>
          <w:szCs w:val="24"/>
        </w:rPr>
        <w:t>o get her up to speed with the ERAC accomplishments and plans</w:t>
      </w:r>
      <w:r w:rsidR="00356BA8">
        <w:rPr>
          <w:rFonts w:ascii="Times New Roman" w:hAnsi="Times New Roman" w:cs="Times New Roman"/>
          <w:sz w:val="24"/>
          <w:szCs w:val="24"/>
        </w:rPr>
        <w:t xml:space="preserve">.  </w:t>
      </w:r>
      <w:r w:rsidR="008D6533">
        <w:rPr>
          <w:rFonts w:ascii="Times New Roman" w:hAnsi="Times New Roman" w:cs="Times New Roman"/>
          <w:sz w:val="24"/>
          <w:szCs w:val="24"/>
        </w:rPr>
        <w:t xml:space="preserve">If someone would like to volunteer from that group, please let Ellen know. If the position is not filled, it will be brought to the group.  </w:t>
      </w:r>
    </w:p>
    <w:p w:rsidR="006F1D95" w:rsidRDefault="006F1D95" w:rsidP="006F1D95">
      <w:pPr>
        <w:pStyle w:val="NoSpacing"/>
        <w:ind w:left="1440"/>
        <w:rPr>
          <w:rFonts w:ascii="Times New Roman" w:hAnsi="Times New Roman" w:cs="Times New Roman"/>
          <w:sz w:val="24"/>
          <w:szCs w:val="24"/>
        </w:rPr>
      </w:pPr>
    </w:p>
    <w:p w:rsidR="004773E6" w:rsidRDefault="006F1D95" w:rsidP="006F1D95">
      <w:pPr>
        <w:pStyle w:val="NoSpacing"/>
        <w:ind w:left="1440"/>
        <w:rPr>
          <w:rFonts w:ascii="Times New Roman" w:hAnsi="Times New Roman" w:cs="Times New Roman"/>
          <w:sz w:val="24"/>
          <w:szCs w:val="24"/>
        </w:rPr>
      </w:pPr>
      <w:r>
        <w:rPr>
          <w:rFonts w:ascii="Times New Roman" w:hAnsi="Times New Roman" w:cs="Times New Roman"/>
          <w:sz w:val="24"/>
          <w:szCs w:val="24"/>
        </w:rPr>
        <w:t>CEC representative also needs to be filled and will be required to attend the mandatory retreat on August 6</w:t>
      </w:r>
      <w:r w:rsidRPr="006F1D95">
        <w:rPr>
          <w:rFonts w:ascii="Times New Roman" w:hAnsi="Times New Roman" w:cs="Times New Roman"/>
          <w:sz w:val="24"/>
          <w:szCs w:val="24"/>
          <w:vertAlign w:val="superscript"/>
        </w:rPr>
        <w:t>th</w:t>
      </w:r>
      <w:r>
        <w:rPr>
          <w:rFonts w:ascii="Times New Roman" w:hAnsi="Times New Roman" w:cs="Times New Roman"/>
          <w:sz w:val="24"/>
          <w:szCs w:val="24"/>
        </w:rPr>
        <w:t>.</w:t>
      </w:r>
      <w:r w:rsidR="00DD67E4">
        <w:rPr>
          <w:rFonts w:ascii="Times New Roman" w:hAnsi="Times New Roman" w:cs="Times New Roman"/>
          <w:sz w:val="24"/>
          <w:szCs w:val="24"/>
        </w:rPr>
        <w:t xml:space="preserve"> </w:t>
      </w:r>
    </w:p>
    <w:p w:rsidR="00B774BA" w:rsidRPr="00B774BA" w:rsidRDefault="00B774BA" w:rsidP="00B774BA">
      <w:pPr>
        <w:pStyle w:val="NoSpacing"/>
        <w:rPr>
          <w:rFonts w:ascii="Times New Roman" w:hAnsi="Times New Roman" w:cs="Times New Roman"/>
          <w:sz w:val="24"/>
          <w:szCs w:val="24"/>
        </w:rPr>
      </w:pPr>
    </w:p>
    <w:p w:rsidR="00E8082A" w:rsidRDefault="004773E6" w:rsidP="00E8082A">
      <w:pPr>
        <w:pStyle w:val="NoSpacing"/>
        <w:numPr>
          <w:ilvl w:val="0"/>
          <w:numId w:val="1"/>
        </w:numPr>
        <w:rPr>
          <w:rFonts w:ascii="Times New Roman" w:hAnsi="Times New Roman" w:cs="Times New Roman"/>
          <w:sz w:val="24"/>
          <w:szCs w:val="24"/>
        </w:rPr>
      </w:pPr>
      <w:r w:rsidRPr="004E535D">
        <w:rPr>
          <w:rFonts w:ascii="Times New Roman" w:hAnsi="Times New Roman" w:cs="Times New Roman"/>
          <w:b/>
          <w:sz w:val="24"/>
          <w:szCs w:val="24"/>
          <w:u w:val="single"/>
        </w:rPr>
        <w:t>Guest Speaker</w:t>
      </w:r>
      <w:r w:rsidR="004E535D">
        <w:rPr>
          <w:rFonts w:ascii="Times New Roman" w:hAnsi="Times New Roman" w:cs="Times New Roman"/>
          <w:b/>
          <w:sz w:val="24"/>
          <w:szCs w:val="24"/>
          <w:u w:val="single"/>
        </w:rPr>
        <w:t>s</w:t>
      </w:r>
      <w:r w:rsidRPr="004E535D">
        <w:rPr>
          <w:rFonts w:ascii="Times New Roman" w:hAnsi="Times New Roman" w:cs="Times New Roman"/>
          <w:b/>
          <w:sz w:val="24"/>
          <w:szCs w:val="24"/>
          <w:u w:val="single"/>
        </w:rPr>
        <w:t xml:space="preserve"> – Chris </w:t>
      </w:r>
      <w:proofErr w:type="spellStart"/>
      <w:r w:rsidRPr="004E535D">
        <w:rPr>
          <w:rFonts w:ascii="Times New Roman" w:hAnsi="Times New Roman" w:cs="Times New Roman"/>
          <w:b/>
          <w:sz w:val="24"/>
          <w:szCs w:val="24"/>
          <w:u w:val="single"/>
        </w:rPr>
        <w:t>Halladay</w:t>
      </w:r>
      <w:proofErr w:type="spellEnd"/>
      <w:r w:rsidRPr="004E535D">
        <w:rPr>
          <w:rFonts w:ascii="Times New Roman" w:hAnsi="Times New Roman" w:cs="Times New Roman"/>
          <w:b/>
          <w:sz w:val="24"/>
          <w:szCs w:val="24"/>
          <w:u w:val="single"/>
        </w:rPr>
        <w:t xml:space="preserve">, Associate VP, HR and Toni Lee </w:t>
      </w:r>
      <w:proofErr w:type="spellStart"/>
      <w:r w:rsidRPr="004E535D">
        <w:rPr>
          <w:rFonts w:ascii="Times New Roman" w:hAnsi="Times New Roman" w:cs="Times New Roman"/>
          <w:b/>
          <w:sz w:val="24"/>
          <w:szCs w:val="24"/>
          <w:u w:val="single"/>
        </w:rPr>
        <w:t>Febbo</w:t>
      </w:r>
      <w:proofErr w:type="spellEnd"/>
      <w:r w:rsidRPr="004E535D">
        <w:rPr>
          <w:rFonts w:ascii="Times New Roman" w:hAnsi="Times New Roman" w:cs="Times New Roman"/>
          <w:b/>
          <w:sz w:val="24"/>
          <w:szCs w:val="24"/>
          <w:u w:val="single"/>
        </w:rPr>
        <w:t>, Director HR Services</w:t>
      </w:r>
      <w:r w:rsidR="004E535D">
        <w:rPr>
          <w:rFonts w:ascii="Times New Roman" w:hAnsi="Times New Roman" w:cs="Times New Roman"/>
          <w:sz w:val="24"/>
          <w:szCs w:val="24"/>
        </w:rPr>
        <w:t xml:space="preserve"> – Presented a benefit update on the new voluntary staff retirement plan.  Posting on Inside Lehigh went live as well as letters being mailed to 268 qualified individuals which explains the plan in detail.  </w:t>
      </w:r>
      <w:r w:rsidR="00A62B0B">
        <w:rPr>
          <w:rFonts w:ascii="Times New Roman" w:hAnsi="Times New Roman" w:cs="Times New Roman"/>
          <w:sz w:val="24"/>
          <w:szCs w:val="24"/>
        </w:rPr>
        <w:t xml:space="preserve">University taking this approach because they see an opportunity to reallocate resources.  This plan should be attractive to those who are looking to retire in the near future.  Handout regarding specifications were handed out at the meeting.  Benefits </w:t>
      </w:r>
      <w:r w:rsidR="004E535D">
        <w:rPr>
          <w:rFonts w:ascii="Times New Roman" w:hAnsi="Times New Roman" w:cs="Times New Roman"/>
          <w:sz w:val="24"/>
          <w:szCs w:val="24"/>
        </w:rPr>
        <w:t>include</w:t>
      </w:r>
      <w:r w:rsidR="00A62B0B">
        <w:rPr>
          <w:rFonts w:ascii="Times New Roman" w:hAnsi="Times New Roman" w:cs="Times New Roman"/>
          <w:sz w:val="24"/>
          <w:szCs w:val="24"/>
        </w:rPr>
        <w:t xml:space="preserve"> 6 months of severance pay and benefits, COBRA availability at end of severance period if meeting eligibility</w:t>
      </w:r>
      <w:r w:rsidR="004E535D">
        <w:rPr>
          <w:rFonts w:ascii="Times New Roman" w:hAnsi="Times New Roman" w:cs="Times New Roman"/>
          <w:sz w:val="24"/>
          <w:szCs w:val="24"/>
        </w:rPr>
        <w:t xml:space="preserve"> as well as other things</w:t>
      </w:r>
      <w:r w:rsidR="00A62B0B">
        <w:rPr>
          <w:rFonts w:ascii="Times New Roman" w:hAnsi="Times New Roman" w:cs="Times New Roman"/>
          <w:sz w:val="24"/>
          <w:szCs w:val="24"/>
        </w:rPr>
        <w:t xml:space="preserve">.  </w:t>
      </w:r>
      <w:r w:rsidR="00F81D7A">
        <w:rPr>
          <w:rFonts w:ascii="Times New Roman" w:hAnsi="Times New Roman" w:cs="Times New Roman"/>
          <w:sz w:val="24"/>
          <w:szCs w:val="24"/>
        </w:rPr>
        <w:t>This creates more opportunity inside for</w:t>
      </w:r>
      <w:r w:rsidR="004E535D">
        <w:rPr>
          <w:rFonts w:ascii="Times New Roman" w:hAnsi="Times New Roman" w:cs="Times New Roman"/>
          <w:sz w:val="24"/>
          <w:szCs w:val="24"/>
        </w:rPr>
        <w:t xml:space="preserve"> those to build their careers</w:t>
      </w:r>
      <w:r w:rsidR="00067A0C">
        <w:rPr>
          <w:rFonts w:ascii="Times New Roman" w:hAnsi="Times New Roman" w:cs="Times New Roman"/>
          <w:sz w:val="24"/>
          <w:szCs w:val="24"/>
        </w:rPr>
        <w:t xml:space="preserve">.  </w:t>
      </w:r>
    </w:p>
    <w:p w:rsidR="004E535D" w:rsidRDefault="004E535D" w:rsidP="004E535D">
      <w:pPr>
        <w:pStyle w:val="NoSpacing"/>
        <w:rPr>
          <w:rFonts w:ascii="Times New Roman" w:hAnsi="Times New Roman" w:cs="Times New Roman"/>
          <w:sz w:val="24"/>
          <w:szCs w:val="24"/>
        </w:rPr>
      </w:pPr>
    </w:p>
    <w:p w:rsidR="004E535D" w:rsidRDefault="004E535D" w:rsidP="004E535D">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rsidR="004E535D" w:rsidRDefault="004E535D" w:rsidP="004E535D">
      <w:pPr>
        <w:pStyle w:val="NoSpacing"/>
        <w:rPr>
          <w:rFonts w:ascii="Times New Roman" w:hAnsi="Times New Roman" w:cs="Times New Roman"/>
          <w:sz w:val="24"/>
          <w:szCs w:val="24"/>
        </w:rPr>
      </w:pPr>
    </w:p>
    <w:p w:rsidR="004E535D" w:rsidRDefault="004E535D" w:rsidP="004E535D">
      <w:pPr>
        <w:pStyle w:val="NoSpacing"/>
        <w:rPr>
          <w:rFonts w:ascii="Times New Roman" w:hAnsi="Times New Roman" w:cs="Times New Roman"/>
          <w:sz w:val="24"/>
          <w:szCs w:val="24"/>
        </w:rPr>
      </w:pPr>
    </w:p>
    <w:p w:rsidR="004E535D" w:rsidRDefault="004E535D" w:rsidP="004E535D">
      <w:pPr>
        <w:pStyle w:val="NoSpacing"/>
        <w:rPr>
          <w:rFonts w:ascii="Times New Roman" w:hAnsi="Times New Roman" w:cs="Times New Roman"/>
          <w:sz w:val="24"/>
          <w:szCs w:val="24"/>
        </w:rPr>
      </w:pPr>
      <w:r>
        <w:rPr>
          <w:rFonts w:ascii="Times New Roman" w:hAnsi="Times New Roman" w:cs="Times New Roman"/>
          <w:sz w:val="24"/>
          <w:szCs w:val="24"/>
        </w:rPr>
        <w:t xml:space="preserve">Marlene </w:t>
      </w:r>
      <w:proofErr w:type="spellStart"/>
      <w:r>
        <w:rPr>
          <w:rFonts w:ascii="Times New Roman" w:hAnsi="Times New Roman" w:cs="Times New Roman"/>
          <w:sz w:val="24"/>
          <w:szCs w:val="24"/>
        </w:rPr>
        <w:t>Vant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Hoogt</w:t>
      </w:r>
      <w:proofErr w:type="spellEnd"/>
    </w:p>
    <w:p w:rsidR="004E535D" w:rsidRDefault="004E535D" w:rsidP="004E535D">
      <w:pPr>
        <w:pStyle w:val="NoSpacing"/>
        <w:rPr>
          <w:rFonts w:ascii="Times New Roman" w:hAnsi="Times New Roman" w:cs="Times New Roman"/>
          <w:sz w:val="24"/>
          <w:szCs w:val="24"/>
        </w:rPr>
      </w:pPr>
      <w:r>
        <w:rPr>
          <w:rFonts w:ascii="Times New Roman" w:hAnsi="Times New Roman" w:cs="Times New Roman"/>
          <w:sz w:val="24"/>
          <w:szCs w:val="24"/>
        </w:rPr>
        <w:t>Secretary</w:t>
      </w:r>
    </w:p>
    <w:sectPr w:rsidR="004E53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8F3" w:rsidRDefault="004118F3" w:rsidP="00917134">
      <w:pPr>
        <w:spacing w:after="0" w:line="240" w:lineRule="auto"/>
      </w:pPr>
      <w:r>
        <w:separator/>
      </w:r>
    </w:p>
  </w:endnote>
  <w:endnote w:type="continuationSeparator" w:id="0">
    <w:p w:rsidR="004118F3" w:rsidRDefault="004118F3" w:rsidP="00917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8F3" w:rsidRDefault="004118F3" w:rsidP="00917134">
      <w:pPr>
        <w:spacing w:after="0" w:line="240" w:lineRule="auto"/>
      </w:pPr>
      <w:r>
        <w:separator/>
      </w:r>
    </w:p>
  </w:footnote>
  <w:footnote w:type="continuationSeparator" w:id="0">
    <w:p w:rsidR="004118F3" w:rsidRDefault="004118F3" w:rsidP="00917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34" w:rsidRDefault="00917134">
    <w:pPr>
      <w:pStyle w:val="Header"/>
    </w:pPr>
    <w:r>
      <w:rPr>
        <w:noProof/>
      </w:rPr>
      <w:drawing>
        <wp:inline distT="0" distB="0" distL="0" distR="0" wp14:anchorId="5EDF7621">
          <wp:extent cx="1457325" cy="658495"/>
          <wp:effectExtent l="0" t="0" r="952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6584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17F3F"/>
    <w:multiLevelType w:val="hybridMultilevel"/>
    <w:tmpl w:val="BD725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65"/>
    <w:rsid w:val="00067A0C"/>
    <w:rsid w:val="000F0B44"/>
    <w:rsid w:val="00120C4E"/>
    <w:rsid w:val="0021406A"/>
    <w:rsid w:val="0023666E"/>
    <w:rsid w:val="002D4C79"/>
    <w:rsid w:val="002F731C"/>
    <w:rsid w:val="00345AB7"/>
    <w:rsid w:val="00356BA8"/>
    <w:rsid w:val="003C1BFA"/>
    <w:rsid w:val="003C53C4"/>
    <w:rsid w:val="00411492"/>
    <w:rsid w:val="004118F3"/>
    <w:rsid w:val="004773E6"/>
    <w:rsid w:val="004B5715"/>
    <w:rsid w:val="004E535D"/>
    <w:rsid w:val="00517B3A"/>
    <w:rsid w:val="005329A4"/>
    <w:rsid w:val="005C7112"/>
    <w:rsid w:val="005D7EE5"/>
    <w:rsid w:val="006F1D95"/>
    <w:rsid w:val="006F37BF"/>
    <w:rsid w:val="00727AAF"/>
    <w:rsid w:val="00743465"/>
    <w:rsid w:val="00767B3C"/>
    <w:rsid w:val="008D09C8"/>
    <w:rsid w:val="008D6533"/>
    <w:rsid w:val="00917134"/>
    <w:rsid w:val="00965E9A"/>
    <w:rsid w:val="0097277C"/>
    <w:rsid w:val="009A4482"/>
    <w:rsid w:val="009C1E6E"/>
    <w:rsid w:val="009E05A5"/>
    <w:rsid w:val="009F7239"/>
    <w:rsid w:val="00A62B0B"/>
    <w:rsid w:val="00A73096"/>
    <w:rsid w:val="00A747D9"/>
    <w:rsid w:val="00A85711"/>
    <w:rsid w:val="00B1797E"/>
    <w:rsid w:val="00B3714E"/>
    <w:rsid w:val="00B6329C"/>
    <w:rsid w:val="00B67171"/>
    <w:rsid w:val="00B774BA"/>
    <w:rsid w:val="00BB366B"/>
    <w:rsid w:val="00BC093A"/>
    <w:rsid w:val="00BF341C"/>
    <w:rsid w:val="00C11293"/>
    <w:rsid w:val="00CC371D"/>
    <w:rsid w:val="00D10253"/>
    <w:rsid w:val="00D344EA"/>
    <w:rsid w:val="00D605DC"/>
    <w:rsid w:val="00D76C7F"/>
    <w:rsid w:val="00DD67E4"/>
    <w:rsid w:val="00DE234C"/>
    <w:rsid w:val="00E8082A"/>
    <w:rsid w:val="00E840D2"/>
    <w:rsid w:val="00F40153"/>
    <w:rsid w:val="00F81D7A"/>
    <w:rsid w:val="00FE5E65"/>
    <w:rsid w:val="00FF1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51B38"/>
  <w15:chartTrackingRefBased/>
  <w15:docId w15:val="{D07746C0-AE58-4F4D-8A3A-0E9AE19D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7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134"/>
  </w:style>
  <w:style w:type="paragraph" w:styleId="Footer">
    <w:name w:val="footer"/>
    <w:basedOn w:val="Normal"/>
    <w:link w:val="FooterChar"/>
    <w:uiPriority w:val="99"/>
    <w:unhideWhenUsed/>
    <w:rsid w:val="00917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134"/>
  </w:style>
  <w:style w:type="paragraph" w:styleId="NoSpacing">
    <w:name w:val="No Spacing"/>
    <w:uiPriority w:val="1"/>
    <w:qFormat/>
    <w:rsid w:val="00917134"/>
    <w:pPr>
      <w:spacing w:after="0" w:line="240" w:lineRule="auto"/>
    </w:pPr>
  </w:style>
  <w:style w:type="paragraph" w:styleId="ListParagraph">
    <w:name w:val="List Paragraph"/>
    <w:basedOn w:val="Normal"/>
    <w:uiPriority w:val="34"/>
    <w:qFormat/>
    <w:rsid w:val="00E80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 Liebenow</dc:creator>
  <cp:keywords/>
  <dc:description/>
  <cp:lastModifiedBy>Administrator</cp:lastModifiedBy>
  <cp:revision>41</cp:revision>
  <dcterms:created xsi:type="dcterms:W3CDTF">2019-03-12T16:51:00Z</dcterms:created>
  <dcterms:modified xsi:type="dcterms:W3CDTF">2019-04-23T21:00:00Z</dcterms:modified>
</cp:coreProperties>
</file>